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21" w:rsidRPr="005F6B21" w:rsidRDefault="005F6B21" w:rsidP="005F6B21">
      <w:pPr>
        <w:jc w:val="right"/>
        <w:rPr>
          <w:sz w:val="22"/>
          <w:szCs w:val="22"/>
        </w:rPr>
      </w:pPr>
      <w:bookmarkStart w:id="0" w:name="_GoBack"/>
      <w:bookmarkEnd w:id="0"/>
      <w:proofErr w:type="spellStart"/>
      <w:r w:rsidRPr="005F6B21">
        <w:rPr>
          <w:sz w:val="22"/>
          <w:szCs w:val="22"/>
          <w:lang w:val="en-US"/>
        </w:rPr>
        <w:t>Sh</w:t>
      </w:r>
      <w:proofErr w:type="spellEnd"/>
      <w:r w:rsidRPr="005F6B21">
        <w:rPr>
          <w:sz w:val="22"/>
          <w:szCs w:val="22"/>
        </w:rPr>
        <w:t>-04/01</w:t>
      </w:r>
    </w:p>
    <w:p w:rsidR="005F6B21" w:rsidRPr="005F6B21" w:rsidRDefault="005F6B21" w:rsidP="005F6B21">
      <w:pPr>
        <w:jc w:val="right"/>
        <w:rPr>
          <w:sz w:val="22"/>
          <w:szCs w:val="22"/>
          <w:lang w:val="uz-Latn-UZ"/>
        </w:rPr>
      </w:pPr>
    </w:p>
    <w:p w:rsidR="005F6B21" w:rsidRPr="002B6C2F" w:rsidRDefault="005F6B21" w:rsidP="005F6B21">
      <w:pPr>
        <w:jc w:val="center"/>
        <w:rPr>
          <w:b/>
          <w:bCs/>
          <w:sz w:val="4"/>
          <w:szCs w:val="4"/>
          <w:lang w:val="uz-Latn-UZ"/>
        </w:rPr>
      </w:pPr>
    </w:p>
    <w:p w:rsidR="005F6B21" w:rsidRPr="002B6C2F" w:rsidRDefault="005F6B21" w:rsidP="005F6B21">
      <w:pPr>
        <w:tabs>
          <w:tab w:val="left" w:pos="8647"/>
        </w:tabs>
        <w:spacing w:line="192" w:lineRule="auto"/>
        <w:jc w:val="center"/>
        <w:rPr>
          <w:b/>
          <w:sz w:val="24"/>
          <w:szCs w:val="24"/>
        </w:rPr>
      </w:pPr>
      <w:r w:rsidRPr="002B6C2F">
        <w:rPr>
          <w:b/>
          <w:sz w:val="24"/>
          <w:szCs w:val="24"/>
        </w:rPr>
        <w:t>Государственное унитарное предприятие «Центр кибербезопасности»</w:t>
      </w:r>
    </w:p>
    <w:p w:rsidR="005F6B21" w:rsidRPr="002B6C2F" w:rsidRDefault="005F6B21" w:rsidP="005F6B21">
      <w:pPr>
        <w:tabs>
          <w:tab w:val="left" w:pos="0"/>
        </w:tabs>
        <w:spacing w:line="192" w:lineRule="auto"/>
        <w:ind w:left="-142" w:right="-286" w:firstLine="142"/>
        <w:jc w:val="center"/>
        <w:rPr>
          <w:sz w:val="24"/>
          <w:szCs w:val="24"/>
        </w:rPr>
      </w:pPr>
      <w:r w:rsidRPr="002B6C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344F" wp14:editId="7AD187F2">
                <wp:simplePos x="0" y="0"/>
                <wp:positionH relativeFrom="column">
                  <wp:posOffset>524018</wp:posOffset>
                </wp:positionH>
                <wp:positionV relativeFrom="paragraph">
                  <wp:posOffset>114330</wp:posOffset>
                </wp:positionV>
                <wp:extent cx="5607743" cy="4334"/>
                <wp:effectExtent l="0" t="0" r="31115" b="342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743" cy="43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8F6B" id="Прямая соединительная линия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pt" to="482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"/>
            </w:pict>
          </mc:Fallback>
        </mc:AlternateContent>
      </w:r>
    </w:p>
    <w:p w:rsidR="005F6B21" w:rsidRDefault="005F6B21" w:rsidP="005F6B21">
      <w:pPr>
        <w:tabs>
          <w:tab w:val="left" w:pos="0"/>
        </w:tabs>
        <w:spacing w:line="192" w:lineRule="auto"/>
        <w:ind w:left="-142" w:right="-286" w:firstLine="142"/>
        <w:jc w:val="center"/>
      </w:pPr>
    </w:p>
    <w:p w:rsidR="005F6B21" w:rsidRDefault="005F6B21" w:rsidP="005F6B21">
      <w:pPr>
        <w:tabs>
          <w:tab w:val="left" w:pos="0"/>
        </w:tabs>
        <w:spacing w:line="192" w:lineRule="auto"/>
        <w:ind w:left="-142" w:right="-286" w:firstLine="142"/>
        <w:jc w:val="center"/>
      </w:pPr>
      <w:r w:rsidRPr="001A6E4B">
        <w:t>Орган по сертификации</w:t>
      </w:r>
      <w:r>
        <w:t xml:space="preserve"> </w:t>
      </w:r>
      <w:r w:rsidRPr="001A6E4B">
        <w:t>информационно-коммуникационных технологий</w:t>
      </w:r>
      <w:r>
        <w:t xml:space="preserve"> </w:t>
      </w:r>
    </w:p>
    <w:p w:rsidR="005F6B21" w:rsidRPr="001A6E4B" w:rsidRDefault="005F6B21" w:rsidP="005F6B21">
      <w:pPr>
        <w:tabs>
          <w:tab w:val="left" w:pos="0"/>
        </w:tabs>
        <w:spacing w:line="192" w:lineRule="auto"/>
        <w:ind w:left="-142" w:right="-286" w:firstLine="142"/>
        <w:jc w:val="center"/>
      </w:pPr>
      <w:r>
        <w:t>и</w:t>
      </w:r>
      <w:r w:rsidRPr="001A6E4B">
        <w:t xml:space="preserve"> средств </w:t>
      </w:r>
      <w:r>
        <w:t>защиты информации</w:t>
      </w:r>
      <w:r w:rsidRPr="001A6E4B">
        <w:t xml:space="preserve"> (ОС ИКТ/СЗИ)</w:t>
      </w:r>
    </w:p>
    <w:p w:rsidR="005F6B21" w:rsidRPr="002B6C2F" w:rsidRDefault="005F6B21" w:rsidP="005F6B21">
      <w:pPr>
        <w:spacing w:line="192" w:lineRule="auto"/>
        <w:jc w:val="center"/>
        <w:rPr>
          <w:i/>
          <w:noProof/>
        </w:rPr>
      </w:pPr>
      <w:r w:rsidRPr="002B6C2F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95988" wp14:editId="25CC91BF">
                <wp:simplePos x="0" y="0"/>
                <wp:positionH relativeFrom="margin">
                  <wp:posOffset>589280</wp:posOffset>
                </wp:positionH>
                <wp:positionV relativeFrom="paragraph">
                  <wp:posOffset>83820</wp:posOffset>
                </wp:positionV>
                <wp:extent cx="50292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AD23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4pt,6.6pt" to="442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T/Tg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">
                <w10:wrap anchorx="margin"/>
              </v:line>
            </w:pict>
          </mc:Fallback>
        </mc:AlternateContent>
      </w:r>
    </w:p>
    <w:p w:rsidR="005F6B21" w:rsidRPr="002B6C2F" w:rsidRDefault="005F6B21" w:rsidP="005F6B21">
      <w:pPr>
        <w:spacing w:line="192" w:lineRule="auto"/>
        <w:jc w:val="center"/>
        <w:rPr>
          <w:i/>
        </w:rPr>
      </w:pPr>
      <w:r w:rsidRPr="002B6C2F">
        <w:rPr>
          <w:i/>
          <w:noProof/>
        </w:rPr>
        <w:t>Адрес: г. Ташкент, Мирзо-Улугбекский район, ул. Дурмон йули, 31, тел.: (998-71) 203-00-28</w:t>
      </w:r>
    </w:p>
    <w:p w:rsidR="005F6B21" w:rsidRPr="002B6C2F" w:rsidRDefault="005F6B21" w:rsidP="005F6B21">
      <w:pPr>
        <w:keepNext/>
        <w:jc w:val="center"/>
        <w:outlineLvl w:val="6"/>
        <w:rPr>
          <w:b/>
          <w:caps/>
          <w:sz w:val="24"/>
          <w:szCs w:val="24"/>
        </w:rPr>
      </w:pPr>
    </w:p>
    <w:p w:rsidR="00D94C2A" w:rsidRDefault="00D94C2A" w:rsidP="00D94C2A">
      <w:pPr>
        <w:keepNext/>
        <w:jc w:val="center"/>
        <w:outlineLvl w:val="6"/>
        <w:rPr>
          <w:b/>
          <w:caps/>
          <w:sz w:val="24"/>
          <w:szCs w:val="24"/>
        </w:rPr>
      </w:pPr>
    </w:p>
    <w:p w:rsidR="00D94C2A" w:rsidRDefault="00D94C2A" w:rsidP="00D94C2A">
      <w:pPr>
        <w:keepNext/>
        <w:jc w:val="center"/>
        <w:outlineLvl w:val="6"/>
        <w:rPr>
          <w:b/>
          <w:caps/>
          <w:sz w:val="24"/>
          <w:szCs w:val="24"/>
        </w:rPr>
      </w:pPr>
      <w:r w:rsidRPr="00984D86">
        <w:rPr>
          <w:b/>
          <w:caps/>
          <w:sz w:val="24"/>
          <w:szCs w:val="24"/>
        </w:rPr>
        <w:t xml:space="preserve">ЗАЯВКА </w:t>
      </w:r>
    </w:p>
    <w:p w:rsidR="00A82078" w:rsidRDefault="00A82078" w:rsidP="00D94C2A">
      <w:pPr>
        <w:keepNext/>
        <w:jc w:val="center"/>
        <w:outlineLvl w:val="6"/>
        <w:rPr>
          <w:b/>
          <w:caps/>
          <w:sz w:val="24"/>
          <w:szCs w:val="24"/>
        </w:rPr>
      </w:pPr>
    </w:p>
    <w:p w:rsidR="00A82078" w:rsidRDefault="00A82078" w:rsidP="00A82078">
      <w:pPr>
        <w:keepNext/>
        <w:jc w:val="center"/>
        <w:outlineLvl w:val="6"/>
        <w:rPr>
          <w:b/>
          <w:sz w:val="24"/>
          <w:szCs w:val="24"/>
        </w:rPr>
      </w:pPr>
      <w:r w:rsidRPr="00984D86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>_____</w:t>
      </w:r>
      <w:r w:rsidRPr="00984D86">
        <w:rPr>
          <w:b/>
          <w:caps/>
          <w:sz w:val="24"/>
          <w:szCs w:val="24"/>
        </w:rPr>
        <w:t xml:space="preserve"> </w:t>
      </w:r>
      <w:r w:rsidRPr="00984D86">
        <w:rPr>
          <w:b/>
          <w:sz w:val="24"/>
          <w:szCs w:val="24"/>
        </w:rPr>
        <w:t>от</w:t>
      </w:r>
      <w:r w:rsidRPr="00984D86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</w:t>
      </w:r>
      <w:r w:rsidRPr="00984D8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>2</w:t>
      </w:r>
      <w:r w:rsidRPr="00AF34A9">
        <w:rPr>
          <w:b/>
          <w:caps/>
          <w:sz w:val="24"/>
          <w:szCs w:val="24"/>
        </w:rPr>
        <w:t>4</w:t>
      </w:r>
      <w:r w:rsidRPr="00984D86">
        <w:rPr>
          <w:b/>
          <w:caps/>
          <w:sz w:val="24"/>
          <w:szCs w:val="24"/>
        </w:rPr>
        <w:t xml:space="preserve"> </w:t>
      </w:r>
      <w:r w:rsidRPr="00984D86">
        <w:rPr>
          <w:b/>
          <w:sz w:val="24"/>
          <w:szCs w:val="24"/>
        </w:rPr>
        <w:t>г.</w:t>
      </w:r>
    </w:p>
    <w:p w:rsidR="00D94C2A" w:rsidRPr="00984D86" w:rsidRDefault="00D94C2A" w:rsidP="00D94C2A">
      <w:pPr>
        <w:rPr>
          <w:sz w:val="24"/>
          <w:szCs w:val="24"/>
        </w:rPr>
      </w:pPr>
    </w:p>
    <w:p w:rsidR="00694D41" w:rsidRPr="002B6C2F" w:rsidRDefault="00694D41" w:rsidP="00694D41">
      <w:pPr>
        <w:jc w:val="center"/>
        <w:rPr>
          <w:b/>
          <w:sz w:val="24"/>
          <w:szCs w:val="24"/>
        </w:rPr>
      </w:pPr>
      <w:bookmarkStart w:id="1" w:name="_Hlk168562390"/>
      <w:bookmarkStart w:id="2" w:name="_Hlk169251836"/>
      <w:r w:rsidRPr="002B6C2F">
        <w:rPr>
          <w:b/>
          <w:sz w:val="24"/>
          <w:szCs w:val="24"/>
        </w:rPr>
        <w:t xml:space="preserve">на проведение сертификации </w:t>
      </w:r>
    </w:p>
    <w:p w:rsidR="00694D41" w:rsidRDefault="00694D41" w:rsidP="00694D41">
      <w:pPr>
        <w:jc w:val="center"/>
        <w:rPr>
          <w:b/>
          <w:bCs/>
          <w:sz w:val="24"/>
          <w:szCs w:val="24"/>
        </w:rPr>
      </w:pPr>
      <w:r w:rsidRPr="00694811">
        <w:rPr>
          <w:b/>
          <w:bCs/>
          <w:sz w:val="24"/>
          <w:szCs w:val="24"/>
        </w:rPr>
        <w:t>программн</w:t>
      </w:r>
      <w:r>
        <w:rPr>
          <w:b/>
          <w:bCs/>
          <w:sz w:val="24"/>
          <w:szCs w:val="24"/>
        </w:rPr>
        <w:t xml:space="preserve">ых и </w:t>
      </w:r>
      <w:proofErr w:type="spellStart"/>
      <w:r>
        <w:rPr>
          <w:b/>
          <w:bCs/>
          <w:sz w:val="24"/>
          <w:szCs w:val="24"/>
        </w:rPr>
        <w:t>аппаратно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z-Cyrl-UZ"/>
        </w:rPr>
        <w:t xml:space="preserve">- </w:t>
      </w:r>
      <w:r>
        <w:rPr>
          <w:b/>
          <w:bCs/>
          <w:sz w:val="24"/>
          <w:szCs w:val="24"/>
        </w:rPr>
        <w:t>программных</w:t>
      </w:r>
      <w:r w:rsidRPr="006948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средств</w:t>
      </w:r>
      <w:r w:rsidRPr="00A07DAC">
        <w:rPr>
          <w:b/>
          <w:bCs/>
          <w:sz w:val="24"/>
          <w:szCs w:val="24"/>
        </w:rPr>
        <w:t xml:space="preserve"> </w:t>
      </w:r>
      <w:r w:rsidRPr="00694811">
        <w:rPr>
          <w:b/>
          <w:bCs/>
          <w:sz w:val="24"/>
          <w:szCs w:val="24"/>
        </w:rPr>
        <w:t>и</w:t>
      </w:r>
    </w:p>
    <w:p w:rsidR="00D94C2A" w:rsidRDefault="00694D41" w:rsidP="00694D41">
      <w:pPr>
        <w:jc w:val="center"/>
        <w:rPr>
          <w:b/>
          <w:bCs/>
          <w:sz w:val="24"/>
          <w:szCs w:val="24"/>
        </w:rPr>
      </w:pPr>
      <w:proofErr w:type="spellStart"/>
      <w:r w:rsidRPr="00694811">
        <w:rPr>
          <w:b/>
          <w:bCs/>
          <w:sz w:val="24"/>
          <w:szCs w:val="24"/>
        </w:rPr>
        <w:t>нформационно</w:t>
      </w:r>
      <w:proofErr w:type="spellEnd"/>
      <w:r>
        <w:rPr>
          <w:b/>
          <w:bCs/>
          <w:sz w:val="24"/>
          <w:szCs w:val="24"/>
        </w:rPr>
        <w:t xml:space="preserve"> - </w:t>
      </w:r>
      <w:r w:rsidRPr="00694811">
        <w:rPr>
          <w:b/>
          <w:bCs/>
          <w:sz w:val="24"/>
          <w:szCs w:val="24"/>
        </w:rPr>
        <w:t xml:space="preserve">коммуникационных технологий и средств </w:t>
      </w:r>
      <w:r>
        <w:rPr>
          <w:b/>
          <w:bCs/>
          <w:sz w:val="24"/>
          <w:szCs w:val="24"/>
        </w:rPr>
        <w:t>защиты информации</w:t>
      </w:r>
      <w:bookmarkEnd w:id="1"/>
    </w:p>
    <w:bookmarkEnd w:id="2"/>
    <w:p w:rsidR="00694D41" w:rsidRPr="00984D86" w:rsidRDefault="00694D41" w:rsidP="00694D41">
      <w:pPr>
        <w:jc w:val="center"/>
        <w:rPr>
          <w:b/>
          <w:sz w:val="24"/>
          <w:szCs w:val="24"/>
        </w:rPr>
      </w:pPr>
    </w:p>
    <w:tbl>
      <w:tblPr>
        <w:tblW w:w="9957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708"/>
        <w:gridCol w:w="142"/>
        <w:gridCol w:w="142"/>
        <w:gridCol w:w="142"/>
        <w:gridCol w:w="884"/>
        <w:gridCol w:w="1809"/>
        <w:gridCol w:w="283"/>
        <w:gridCol w:w="2127"/>
        <w:gridCol w:w="2868"/>
      </w:tblGrid>
      <w:tr w:rsidR="00D94C2A" w:rsidRPr="00F30A31" w:rsidTr="00374F58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right="-108"/>
              <w:rPr>
                <w:sz w:val="24"/>
                <w:szCs w:val="24"/>
              </w:rPr>
            </w:pPr>
            <w:r w:rsidRPr="00F30A31">
              <w:rPr>
                <w:sz w:val="24"/>
                <w:szCs w:val="24"/>
              </w:rPr>
              <w:t>1.</w:t>
            </w:r>
          </w:p>
        </w:tc>
        <w:tc>
          <w:tcPr>
            <w:tcW w:w="9531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D94C2A" w:rsidRPr="00F30A31" w:rsidRDefault="00D94C2A" w:rsidP="00684F9C">
            <w:pPr>
              <w:jc w:val="center"/>
              <w:rPr>
                <w:b/>
                <w:i/>
                <w:sz w:val="26"/>
                <w:szCs w:val="26"/>
              </w:rPr>
            </w:pPr>
            <w:r w:rsidRPr="00F30A31">
              <w:rPr>
                <w:b/>
                <w:i/>
                <w:sz w:val="26"/>
                <w:szCs w:val="26"/>
              </w:rPr>
              <w:t xml:space="preserve">ООО «ХХХ», </w:t>
            </w:r>
            <w:r>
              <w:rPr>
                <w:b/>
                <w:i/>
                <w:sz w:val="26"/>
                <w:szCs w:val="26"/>
              </w:rPr>
              <w:t xml:space="preserve">Республика </w:t>
            </w:r>
            <w:r w:rsidRPr="00F30A31">
              <w:rPr>
                <w:b/>
                <w:i/>
                <w:sz w:val="26"/>
                <w:szCs w:val="26"/>
              </w:rPr>
              <w:t>Узбекистан</w:t>
            </w:r>
          </w:p>
        </w:tc>
      </w:tr>
      <w:tr w:rsidR="00D94C2A" w:rsidRPr="00F30A31" w:rsidTr="00374F58"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D94C2A" w:rsidRPr="00F30A31" w:rsidRDefault="00694D41" w:rsidP="00684F9C">
            <w:pPr>
              <w:jc w:val="center"/>
              <w:rPr>
                <w:rFonts w:ascii="Arial" w:hAnsi="Arial"/>
                <w:color w:val="808080"/>
                <w:sz w:val="18"/>
              </w:rPr>
            </w:pPr>
            <w:r w:rsidRPr="002B6C2F">
              <w:rPr>
                <w:rFonts w:ascii="Arial" w:hAnsi="Arial"/>
                <w:color w:val="808080"/>
                <w:sz w:val="18"/>
              </w:rPr>
              <w:t xml:space="preserve">(наименование изготовителя, поставщика, продавца, пользователя </w:t>
            </w:r>
            <w:r>
              <w:rPr>
                <w:rFonts w:ascii="Arial" w:hAnsi="Arial"/>
                <w:color w:val="808080"/>
                <w:sz w:val="18"/>
              </w:rPr>
              <w:t>ИКТ/СЗИ</w:t>
            </w:r>
            <w:r w:rsidRPr="002B6C2F">
              <w:rPr>
                <w:rFonts w:ascii="Arial" w:hAnsi="Arial"/>
                <w:color w:val="808080"/>
                <w:sz w:val="18"/>
              </w:rPr>
              <w:t>, далее - Заявитель)</w:t>
            </w:r>
          </w:p>
        </w:tc>
      </w:tr>
      <w:tr w:rsidR="00D94C2A" w:rsidRPr="00F30A31" w:rsidTr="00374F58">
        <w:trPr>
          <w:cantSplit/>
          <w:trHeight w:val="166"/>
        </w:trPr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rFonts w:ascii="a_BodoniNovaNr" w:hAnsi="a_BodoniNovaNr"/>
                <w:i/>
                <w:sz w:val="8"/>
                <w:szCs w:val="8"/>
              </w:rPr>
            </w:pPr>
          </w:p>
        </w:tc>
      </w:tr>
      <w:tr w:rsidR="00D94C2A" w:rsidRPr="00F30A31" w:rsidTr="00374F58">
        <w:trPr>
          <w:trHeight w:val="339"/>
        </w:trPr>
        <w:tc>
          <w:tcPr>
            <w:tcW w:w="852" w:type="dxa"/>
            <w:gridSpan w:val="2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right="-108"/>
              <w:rPr>
                <w:sz w:val="24"/>
              </w:rPr>
            </w:pPr>
            <w:r w:rsidRPr="00F30A31">
              <w:rPr>
                <w:sz w:val="24"/>
              </w:rPr>
              <w:t>в лице</w:t>
            </w:r>
          </w:p>
        </w:tc>
        <w:tc>
          <w:tcPr>
            <w:tcW w:w="9105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94C2A" w:rsidRPr="00F30A31" w:rsidRDefault="00D94C2A" w:rsidP="00684F9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</w:t>
            </w:r>
            <w:r w:rsidRPr="00F30A31">
              <w:rPr>
                <w:b/>
                <w:i/>
                <w:sz w:val="26"/>
                <w:szCs w:val="26"/>
              </w:rPr>
              <w:t xml:space="preserve">иректора </w:t>
            </w:r>
            <w:proofErr w:type="spellStart"/>
            <w:r w:rsidRPr="00F30A31">
              <w:rPr>
                <w:b/>
                <w:i/>
                <w:sz w:val="26"/>
                <w:szCs w:val="26"/>
              </w:rPr>
              <w:t>Х.Х.Ххххххх</w:t>
            </w:r>
            <w:proofErr w:type="spellEnd"/>
          </w:p>
        </w:tc>
      </w:tr>
      <w:tr w:rsidR="00D94C2A" w:rsidRPr="00F30A31" w:rsidTr="00374F58">
        <w:trPr>
          <w:cantSplit/>
          <w:trHeight w:val="180"/>
        </w:trPr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ind w:right="-108" w:firstLine="885"/>
              <w:rPr>
                <w:color w:val="808080"/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(для организации - Ф.И.О, должность руководителя, для частного лица - Ф.И.О, серия и номер паспорта)</w:t>
            </w:r>
          </w:p>
        </w:tc>
      </w:tr>
      <w:tr w:rsidR="00D94C2A" w:rsidRPr="00F30A31" w:rsidTr="00374F58">
        <w:trPr>
          <w:cantSplit/>
          <w:trHeight w:val="246"/>
        </w:trPr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4C2A" w:rsidRPr="00F30A31" w:rsidTr="00374F58">
        <w:trPr>
          <w:trHeight w:val="246"/>
        </w:trPr>
        <w:tc>
          <w:tcPr>
            <w:tcW w:w="1560" w:type="dxa"/>
            <w:gridSpan w:val="3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right="-108"/>
              <w:rPr>
                <w:sz w:val="24"/>
              </w:rPr>
            </w:pPr>
            <w:r w:rsidRPr="00F30A31">
              <w:rPr>
                <w:sz w:val="24"/>
              </w:rPr>
              <w:t>заявляет, что</w:t>
            </w:r>
          </w:p>
        </w:tc>
        <w:tc>
          <w:tcPr>
            <w:tcW w:w="839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D94C2A" w:rsidRDefault="00D94C2A" w:rsidP="00684F9C">
            <w:pPr>
              <w:ind w:hanging="216"/>
              <w:jc w:val="center"/>
              <w:rPr>
                <w:b/>
                <w:i/>
                <w:sz w:val="26"/>
                <w:szCs w:val="26"/>
              </w:rPr>
            </w:pPr>
            <w:r w:rsidRPr="00F30A31">
              <w:rPr>
                <w:b/>
                <w:i/>
                <w:sz w:val="26"/>
                <w:szCs w:val="26"/>
              </w:rPr>
              <w:t>Точное наим</w:t>
            </w:r>
            <w:r>
              <w:rPr>
                <w:b/>
                <w:i/>
                <w:sz w:val="26"/>
                <w:szCs w:val="26"/>
              </w:rPr>
              <w:t xml:space="preserve">енование программного продукта </w:t>
            </w:r>
          </w:p>
          <w:p w:rsidR="00D94C2A" w:rsidRPr="00F30A31" w:rsidRDefault="00D94C2A" w:rsidP="00684F9C">
            <w:pPr>
              <w:ind w:hanging="216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(с указанием номера версии вплоть до релиза)</w:t>
            </w:r>
          </w:p>
        </w:tc>
      </w:tr>
      <w:tr w:rsidR="00D94C2A" w:rsidRPr="00F30A31" w:rsidTr="00374F58">
        <w:trPr>
          <w:cantSplit/>
          <w:trHeight w:val="261"/>
        </w:trPr>
        <w:tc>
          <w:tcPr>
            <w:tcW w:w="9957" w:type="dxa"/>
            <w:gridSpan w:val="11"/>
            <w:tcBorders>
              <w:top w:val="single" w:sz="4" w:space="0" w:color="auto"/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rFonts w:ascii="Arial" w:hAnsi="Arial"/>
                <w:i/>
                <w:color w:val="808080"/>
                <w:sz w:val="18"/>
              </w:rPr>
            </w:pPr>
            <w:r w:rsidRPr="00F30A31">
              <w:rPr>
                <w:rFonts w:ascii="Arial" w:hAnsi="Arial"/>
                <w:i/>
                <w:color w:val="808080"/>
                <w:sz w:val="18"/>
              </w:rPr>
              <w:t>(наименование, тип модель ИКТ</w:t>
            </w:r>
            <w:r w:rsidR="00694D41">
              <w:rPr>
                <w:rFonts w:ascii="Arial" w:hAnsi="Arial"/>
                <w:i/>
                <w:color w:val="808080"/>
                <w:sz w:val="18"/>
              </w:rPr>
              <w:t>/СЗИ</w:t>
            </w:r>
            <w:r w:rsidRPr="00F30A31">
              <w:rPr>
                <w:rFonts w:ascii="Arial" w:hAnsi="Arial"/>
                <w:i/>
                <w:color w:val="808080"/>
                <w:sz w:val="18"/>
              </w:rPr>
              <w:t>)</w:t>
            </w:r>
          </w:p>
          <w:p w:rsidR="00D94C2A" w:rsidRPr="00F30A31" w:rsidRDefault="00D94C2A" w:rsidP="00684F9C">
            <w:pPr>
              <w:jc w:val="center"/>
              <w:rPr>
                <w:b/>
                <w:sz w:val="28"/>
              </w:rPr>
            </w:pP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9"/>
        </w:trPr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sz w:val="24"/>
              </w:rPr>
            </w:pPr>
            <w:r w:rsidRPr="00F30A31">
              <w:rPr>
                <w:sz w:val="24"/>
              </w:rPr>
              <w:t>с кодом ТН ВЭД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i/>
                <w:sz w:val="26"/>
                <w:szCs w:val="26"/>
              </w:rPr>
            </w:pPr>
            <w:r w:rsidRPr="0059709C">
              <w:rPr>
                <w:i/>
                <w:sz w:val="26"/>
                <w:szCs w:val="26"/>
              </w:rPr>
              <w:t>8523499900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sz w:val="24"/>
              </w:rPr>
            </w:pPr>
            <w:r w:rsidRPr="00F30A31">
              <w:rPr>
                <w:sz w:val="24"/>
              </w:rPr>
              <w:t>и кодом ОКП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2A" w:rsidRPr="00F30A31" w:rsidRDefault="00D94C2A" w:rsidP="00684F9C">
            <w:pPr>
              <w:keepNext/>
              <w:ind w:firstLine="776"/>
              <w:jc w:val="both"/>
              <w:outlineLvl w:val="7"/>
              <w:rPr>
                <w:sz w:val="26"/>
              </w:rPr>
            </w:pPr>
            <w:r w:rsidRPr="00F30A31">
              <w:rPr>
                <w:i/>
                <w:sz w:val="26"/>
                <w:szCs w:val="26"/>
              </w:rPr>
              <w:t>-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5"/>
        </w:trPr>
        <w:tc>
          <w:tcPr>
            <w:tcW w:w="99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94C2A" w:rsidRPr="00F30A31" w:rsidRDefault="00D94C2A" w:rsidP="00684F9C">
            <w:pPr>
              <w:jc w:val="center"/>
              <w:rPr>
                <w:i/>
                <w:sz w:val="26"/>
                <w:szCs w:val="26"/>
              </w:rPr>
            </w:pPr>
            <w:r w:rsidRPr="00F30A31">
              <w:rPr>
                <w:i/>
                <w:sz w:val="26"/>
                <w:szCs w:val="26"/>
              </w:rPr>
              <w:t>типовой образец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b/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(выпускается серийно или партия (</w:t>
            </w:r>
            <w:r w:rsidR="006034E5">
              <w:rPr>
                <w:rFonts w:ascii="Arial" w:hAnsi="Arial"/>
                <w:color w:val="808080"/>
                <w:sz w:val="18"/>
              </w:rPr>
              <w:t>размер</w:t>
            </w:r>
            <w:r w:rsidRPr="00F30A31">
              <w:rPr>
                <w:rFonts w:ascii="Arial" w:hAnsi="Arial"/>
                <w:color w:val="808080"/>
                <w:sz w:val="18"/>
              </w:rPr>
              <w:t xml:space="preserve"> партии), единичный экземпляр)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sz w:val="24"/>
              </w:rPr>
            </w:pPr>
          </w:p>
          <w:p w:rsidR="00D94C2A" w:rsidRPr="00F30A31" w:rsidRDefault="00D94C2A" w:rsidP="00684F9C">
            <w:pPr>
              <w:rPr>
                <w:sz w:val="24"/>
              </w:rPr>
            </w:pPr>
            <w:r w:rsidRPr="00F30A31">
              <w:rPr>
                <w:sz w:val="24"/>
              </w:rPr>
              <w:t>производства</w:t>
            </w:r>
          </w:p>
        </w:tc>
        <w:tc>
          <w:tcPr>
            <w:tcW w:w="8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C2A" w:rsidRPr="00F30A31" w:rsidRDefault="00D94C2A" w:rsidP="00684F9C">
            <w:pPr>
              <w:jc w:val="center"/>
              <w:rPr>
                <w:b/>
                <w:i/>
                <w:sz w:val="26"/>
                <w:szCs w:val="26"/>
              </w:rPr>
            </w:pPr>
            <w:r w:rsidRPr="00F30A31">
              <w:rPr>
                <w:b/>
                <w:i/>
                <w:sz w:val="26"/>
                <w:szCs w:val="26"/>
              </w:rPr>
              <w:t>ООО «ХХХ», Узбекистан</w:t>
            </w:r>
            <w:r w:rsidRPr="00F30A3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93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firstLine="2835"/>
              <w:rPr>
                <w:b/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(наименование предприятия-изготовителя, страна изготовления)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right="-108"/>
              <w:rPr>
                <w:sz w:val="24"/>
              </w:rPr>
            </w:pPr>
          </w:p>
          <w:p w:rsidR="00D94C2A" w:rsidRPr="00F30A31" w:rsidRDefault="00D94C2A" w:rsidP="00684F9C">
            <w:pPr>
              <w:ind w:right="-108"/>
              <w:rPr>
                <w:b/>
                <w:sz w:val="24"/>
              </w:rPr>
            </w:pPr>
            <w:r w:rsidRPr="00F30A31">
              <w:rPr>
                <w:sz w:val="24"/>
              </w:rPr>
              <w:t>выпускаемая по</w:t>
            </w:r>
          </w:p>
        </w:tc>
        <w:tc>
          <w:tcPr>
            <w:tcW w:w="8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C2A" w:rsidRPr="00F30A31" w:rsidRDefault="00D94C2A" w:rsidP="00684F9C">
            <w:pPr>
              <w:jc w:val="center"/>
              <w:rPr>
                <w:i/>
                <w:sz w:val="26"/>
                <w:szCs w:val="26"/>
              </w:rPr>
            </w:pPr>
            <w:r w:rsidRPr="00F30A31">
              <w:rPr>
                <w:i/>
                <w:color w:val="FF0000"/>
                <w:spacing w:val="-6"/>
                <w:sz w:val="25"/>
                <w:szCs w:val="25"/>
              </w:rPr>
              <w:t>Заполняется после консультации с ОС ИКТ</w:t>
            </w:r>
            <w:r w:rsidR="00694D41">
              <w:rPr>
                <w:i/>
                <w:color w:val="FF0000"/>
                <w:spacing w:val="-6"/>
                <w:sz w:val="25"/>
                <w:szCs w:val="25"/>
              </w:rPr>
              <w:t>/СЗИ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firstLine="3402"/>
              <w:rPr>
                <w:b/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(наименова</w:t>
            </w:r>
            <w:r>
              <w:rPr>
                <w:rFonts w:ascii="Arial" w:hAnsi="Arial"/>
                <w:color w:val="808080"/>
                <w:sz w:val="18"/>
              </w:rPr>
              <w:t>ние документации изготовителя - стандарт</w:t>
            </w:r>
            <w:r w:rsidRPr="00F30A31">
              <w:rPr>
                <w:rFonts w:ascii="Arial" w:hAnsi="Arial"/>
                <w:color w:val="808080"/>
                <w:sz w:val="18"/>
              </w:rPr>
              <w:t>)</w:t>
            </w:r>
          </w:p>
        </w:tc>
      </w:tr>
      <w:tr w:rsidR="00D94C2A" w:rsidRPr="00F30A31" w:rsidTr="00374F58">
        <w:trPr>
          <w:cantSplit/>
          <w:trHeight w:val="92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b/>
                <w:sz w:val="16"/>
              </w:rPr>
            </w:pPr>
          </w:p>
          <w:p w:rsidR="00D94C2A" w:rsidRPr="00F30A31" w:rsidRDefault="00D94C2A" w:rsidP="00684F9C">
            <w:pPr>
              <w:rPr>
                <w:b/>
                <w:sz w:val="16"/>
              </w:rPr>
            </w:pP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right="-108"/>
              <w:rPr>
                <w:spacing w:val="-6"/>
                <w:sz w:val="24"/>
              </w:rPr>
            </w:pPr>
            <w:r w:rsidRPr="00F30A31">
              <w:rPr>
                <w:spacing w:val="-6"/>
                <w:sz w:val="24"/>
              </w:rPr>
              <w:t>соответствует требованиям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2A" w:rsidRPr="00F30A31" w:rsidRDefault="00D94C2A" w:rsidP="00684F9C">
            <w:pPr>
              <w:keepNext/>
              <w:ind w:right="-391" w:hanging="75"/>
              <w:jc w:val="center"/>
              <w:outlineLvl w:val="3"/>
              <w:rPr>
                <w:i/>
                <w:spacing w:val="-6"/>
                <w:sz w:val="25"/>
                <w:szCs w:val="25"/>
              </w:rPr>
            </w:pPr>
            <w:r w:rsidRPr="00F30A31">
              <w:rPr>
                <w:i/>
                <w:color w:val="FF0000"/>
                <w:spacing w:val="-6"/>
                <w:sz w:val="25"/>
                <w:szCs w:val="25"/>
              </w:rPr>
              <w:t>Заполняется после консультации с ОС ИКТ</w:t>
            </w:r>
            <w:r w:rsidR="00694D41">
              <w:rPr>
                <w:i/>
                <w:color w:val="FF0000"/>
                <w:spacing w:val="-6"/>
                <w:sz w:val="25"/>
                <w:szCs w:val="25"/>
              </w:rPr>
              <w:t>/СЗИ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sz w:val="18"/>
              </w:rPr>
            </w:pPr>
            <w:r w:rsidRPr="00F30A31">
              <w:rPr>
                <w:rFonts w:ascii="Arial" w:hAnsi="Arial"/>
                <w:color w:val="808080"/>
                <w:sz w:val="28"/>
              </w:rPr>
              <w:t xml:space="preserve">                                           </w:t>
            </w:r>
            <w:r w:rsidRPr="00F30A31">
              <w:rPr>
                <w:rFonts w:ascii="Arial" w:hAnsi="Arial"/>
                <w:color w:val="808080"/>
                <w:sz w:val="18"/>
              </w:rPr>
              <w:t>(</w:t>
            </w:r>
            <w:proofErr w:type="gramStart"/>
            <w:r w:rsidRPr="00F30A31">
              <w:rPr>
                <w:rFonts w:ascii="Arial" w:hAnsi="Arial"/>
                <w:color w:val="808080"/>
                <w:sz w:val="18"/>
              </w:rPr>
              <w:t>наименование  нормативных</w:t>
            </w:r>
            <w:proofErr w:type="gramEnd"/>
            <w:r w:rsidRPr="00F30A31">
              <w:rPr>
                <w:rFonts w:ascii="Arial" w:hAnsi="Arial"/>
                <w:color w:val="808080"/>
                <w:sz w:val="18"/>
              </w:rPr>
              <w:t xml:space="preserve"> документов)</w:t>
            </w:r>
          </w:p>
        </w:tc>
      </w:tr>
      <w:tr w:rsidR="00D94C2A" w:rsidRPr="00F30A31" w:rsidTr="00374F58">
        <w:trPr>
          <w:cantSplit/>
          <w:trHeight w:val="92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b/>
                <w:sz w:val="16"/>
              </w:rPr>
            </w:pP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sz w:val="24"/>
              </w:rPr>
            </w:pPr>
            <w:r w:rsidRPr="00F30A31">
              <w:rPr>
                <w:sz w:val="24"/>
              </w:rPr>
              <w:t>и просит провести сертификацию данного ИКТ</w:t>
            </w:r>
            <w:r w:rsidR="00E43654">
              <w:rPr>
                <w:sz w:val="24"/>
              </w:rPr>
              <w:t>/СЗИ</w:t>
            </w:r>
            <w:r w:rsidRPr="00F30A31">
              <w:rPr>
                <w:sz w:val="24"/>
              </w:rPr>
              <w:t xml:space="preserve"> на соответствие требованиям указанных</w:t>
            </w:r>
          </w:p>
        </w:tc>
      </w:tr>
      <w:tr w:rsidR="00D94C2A" w:rsidRPr="00F30A31" w:rsidTr="00374F5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both"/>
              <w:rPr>
                <w:sz w:val="24"/>
              </w:rPr>
            </w:pPr>
            <w:r w:rsidRPr="00F30A31">
              <w:rPr>
                <w:sz w:val="24"/>
              </w:rPr>
              <w:t>нормативных документов по схеме номер</w:t>
            </w:r>
            <w:r w:rsidR="008D2427">
              <w:rPr>
                <w:sz w:val="24"/>
              </w:rPr>
              <w:t xml:space="preserve"> 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8D2427" w:rsidP="00684F9C">
            <w:pPr>
              <w:ind w:firstLine="459"/>
              <w:jc w:val="center"/>
              <w:rPr>
                <w:b/>
                <w:i/>
                <w:sz w:val="26"/>
                <w:szCs w:val="26"/>
              </w:rPr>
            </w:pPr>
            <w:r w:rsidRPr="008D2427">
              <w:rPr>
                <w:i/>
                <w:color w:val="FF0000"/>
                <w:spacing w:val="-6"/>
                <w:sz w:val="25"/>
                <w:szCs w:val="25"/>
              </w:rPr>
              <w:t>по согласованию с заявителем</w:t>
            </w:r>
          </w:p>
        </w:tc>
      </w:tr>
      <w:tr w:rsidR="00D94C2A" w:rsidRPr="00F30A31" w:rsidTr="00374F58">
        <w:trPr>
          <w:cantSplit/>
          <w:trHeight w:val="9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94C2A" w:rsidRDefault="00D94C2A" w:rsidP="00684F9C">
            <w:pPr>
              <w:rPr>
                <w:sz w:val="24"/>
                <w:szCs w:val="24"/>
              </w:rPr>
            </w:pPr>
          </w:p>
          <w:p w:rsidR="00D94C2A" w:rsidRPr="007A139C" w:rsidRDefault="00D94C2A" w:rsidP="00684F9C">
            <w:pPr>
              <w:rPr>
                <w:sz w:val="24"/>
                <w:szCs w:val="24"/>
              </w:rPr>
            </w:pPr>
            <w:r w:rsidRPr="007A1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4C2A" w:rsidRDefault="00D94C2A" w:rsidP="00684F9C">
            <w:pPr>
              <w:rPr>
                <w:sz w:val="24"/>
                <w:szCs w:val="24"/>
              </w:rPr>
            </w:pPr>
          </w:p>
          <w:p w:rsidR="00D94C2A" w:rsidRDefault="00D94C2A" w:rsidP="00684F9C">
            <w:pPr>
              <w:rPr>
                <w:sz w:val="24"/>
                <w:szCs w:val="24"/>
              </w:rPr>
            </w:pPr>
            <w:proofErr w:type="gramStart"/>
            <w:r w:rsidRPr="007A139C">
              <w:rPr>
                <w:sz w:val="24"/>
                <w:szCs w:val="24"/>
              </w:rPr>
              <w:t>Испытания  в</w:t>
            </w:r>
            <w:proofErr w:type="gramEnd"/>
            <w:r w:rsidRPr="007A139C">
              <w:rPr>
                <w:sz w:val="24"/>
                <w:szCs w:val="24"/>
              </w:rPr>
              <w:t xml:space="preserve">  целях  сертификации  прошу провести в</w:t>
            </w:r>
          </w:p>
          <w:p w:rsidR="00D94C2A" w:rsidRPr="007A139C" w:rsidRDefault="00D94C2A" w:rsidP="00684F9C">
            <w:pPr>
              <w:rPr>
                <w:b/>
                <w:sz w:val="24"/>
                <w:szCs w:val="24"/>
              </w:rPr>
            </w:pPr>
          </w:p>
        </w:tc>
      </w:tr>
      <w:tr w:rsidR="00D94C2A" w:rsidRPr="00F30A31" w:rsidTr="00374F58">
        <w:trPr>
          <w:cantSplit/>
        </w:trPr>
        <w:tc>
          <w:tcPr>
            <w:tcW w:w="99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2A" w:rsidRPr="00852763" w:rsidRDefault="00D94C2A" w:rsidP="00684F9C">
            <w:pPr>
              <w:keepNext/>
              <w:ind w:right="-1"/>
              <w:jc w:val="center"/>
              <w:outlineLvl w:val="3"/>
              <w:rPr>
                <w:rFonts w:ascii="a_BodoniNovaNr" w:hAnsi="a_BodoniNovaNr"/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Аккредитованной испытательной лаборатории</w:t>
            </w:r>
            <w:r w:rsidRPr="00852763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ГУП «Центр кибербезопасности»</w:t>
            </w:r>
          </w:p>
        </w:tc>
      </w:tr>
      <w:tr w:rsidR="00D94C2A" w:rsidRPr="00F30A31" w:rsidTr="00374F58">
        <w:trPr>
          <w:cantSplit/>
          <w:trHeight w:val="92"/>
        </w:trPr>
        <w:tc>
          <w:tcPr>
            <w:tcW w:w="99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rFonts w:ascii="Arial" w:hAnsi="Arial"/>
                <w:color w:val="808080"/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 xml:space="preserve">(наименование аккредитованной испытательной лаборатории, </w:t>
            </w:r>
          </w:p>
        </w:tc>
      </w:tr>
      <w:tr w:rsidR="00D94C2A" w:rsidRPr="00F30A31" w:rsidTr="00374F58">
        <w:trPr>
          <w:cantSplit/>
          <w:trHeight w:val="92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b/>
                <w:sz w:val="16"/>
              </w:rPr>
            </w:pPr>
          </w:p>
        </w:tc>
      </w:tr>
      <w:tr w:rsidR="00D94C2A" w:rsidRPr="00F30A31" w:rsidTr="00374F58">
        <w:tc>
          <w:tcPr>
            <w:tcW w:w="99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2A" w:rsidRPr="00F30A31" w:rsidRDefault="00D94C2A" w:rsidP="00684F9C">
            <w:pPr>
              <w:keepNext/>
              <w:ind w:right="-1"/>
              <w:jc w:val="center"/>
              <w:outlineLvl w:val="3"/>
              <w:rPr>
                <w:b/>
                <w:sz w:val="26"/>
                <w:szCs w:val="26"/>
              </w:rPr>
            </w:pPr>
            <w:r w:rsidRPr="00F30A31">
              <w:rPr>
                <w:b/>
                <w:i/>
                <w:sz w:val="26"/>
                <w:szCs w:val="26"/>
              </w:rPr>
              <w:t xml:space="preserve">г. Ташкент, </w:t>
            </w:r>
            <w:proofErr w:type="spellStart"/>
            <w:r w:rsidRPr="00116EDD">
              <w:rPr>
                <w:b/>
                <w:i/>
                <w:sz w:val="26"/>
                <w:szCs w:val="26"/>
              </w:rPr>
              <w:t>Мирзо-Улугбекский</w:t>
            </w:r>
            <w:proofErr w:type="spellEnd"/>
            <w:r w:rsidRPr="00116EDD">
              <w:rPr>
                <w:b/>
                <w:i/>
                <w:sz w:val="26"/>
                <w:szCs w:val="26"/>
              </w:rPr>
              <w:t xml:space="preserve"> район, ул. </w:t>
            </w:r>
            <w:proofErr w:type="spellStart"/>
            <w:r w:rsidRPr="00116EDD">
              <w:rPr>
                <w:b/>
                <w:i/>
                <w:sz w:val="26"/>
                <w:szCs w:val="26"/>
              </w:rPr>
              <w:t>Дурмон</w:t>
            </w:r>
            <w:proofErr w:type="spellEnd"/>
            <w:r w:rsidRPr="00116ED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6EDD">
              <w:rPr>
                <w:b/>
                <w:i/>
                <w:sz w:val="26"/>
                <w:szCs w:val="26"/>
              </w:rPr>
              <w:t>йули</w:t>
            </w:r>
            <w:proofErr w:type="spellEnd"/>
            <w:r w:rsidRPr="00116EDD">
              <w:rPr>
                <w:b/>
                <w:i/>
                <w:sz w:val="26"/>
                <w:szCs w:val="26"/>
              </w:rPr>
              <w:t>, 31</w:t>
            </w:r>
          </w:p>
        </w:tc>
      </w:tr>
      <w:tr w:rsidR="00D94C2A" w:rsidRPr="00F30A31" w:rsidTr="00374F58">
        <w:tc>
          <w:tcPr>
            <w:tcW w:w="99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center"/>
              <w:rPr>
                <w:i/>
                <w:sz w:val="2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адрес)</w:t>
            </w:r>
          </w:p>
        </w:tc>
      </w:tr>
    </w:tbl>
    <w:p w:rsidR="00D94C2A" w:rsidRDefault="00D94C2A" w:rsidP="00D94C2A">
      <w:pPr>
        <w:jc w:val="both"/>
        <w:rPr>
          <w:sz w:val="16"/>
          <w:szCs w:val="16"/>
        </w:rPr>
      </w:pP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3. Заявитель обязуется: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3.1 Выполнять все условия сертификации ИКТ</w:t>
      </w:r>
      <w:r w:rsidR="00694D41">
        <w:rPr>
          <w:bCs/>
          <w:sz w:val="24"/>
        </w:rPr>
        <w:t>/СЗИ</w:t>
      </w:r>
      <w:r w:rsidRPr="0059709C">
        <w:rPr>
          <w:bCs/>
          <w:sz w:val="24"/>
        </w:rPr>
        <w:t xml:space="preserve"> (полный текст принимаемых обязательств приведен в Приложении к настоящей Заявке);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 xml:space="preserve">3.2 Предоставить </w:t>
      </w:r>
      <w:r>
        <w:rPr>
          <w:bCs/>
          <w:sz w:val="24"/>
        </w:rPr>
        <w:t>для обеспечения возможности выполнения процедур сертификации</w:t>
      </w:r>
      <w:r w:rsidRPr="0059709C">
        <w:rPr>
          <w:bCs/>
          <w:sz w:val="24"/>
        </w:rPr>
        <w:t>: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lastRenderedPageBreak/>
        <w:t xml:space="preserve">- Руководство пользователя и администратора </w:t>
      </w:r>
      <w:r>
        <w:rPr>
          <w:bCs/>
          <w:sz w:val="24"/>
        </w:rPr>
        <w:t xml:space="preserve">ПО </w:t>
      </w:r>
      <w:r w:rsidRPr="0059709C">
        <w:rPr>
          <w:bCs/>
          <w:sz w:val="24"/>
        </w:rPr>
        <w:t>(по установке и настройке);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 xml:space="preserve">- </w:t>
      </w:r>
      <w:r>
        <w:rPr>
          <w:bCs/>
          <w:sz w:val="24"/>
        </w:rPr>
        <w:t>О</w:t>
      </w:r>
      <w:r w:rsidRPr="0059709C">
        <w:rPr>
          <w:bCs/>
          <w:sz w:val="24"/>
        </w:rPr>
        <w:t>писание программы</w:t>
      </w:r>
      <w:r>
        <w:rPr>
          <w:bCs/>
          <w:sz w:val="24"/>
        </w:rPr>
        <w:t xml:space="preserve"> по установленной форме</w:t>
      </w:r>
      <w:r w:rsidR="00760D89">
        <w:rPr>
          <w:bCs/>
          <w:sz w:val="24"/>
        </w:rPr>
        <w:t xml:space="preserve"> </w:t>
      </w:r>
      <w:r w:rsidR="00760D89" w:rsidRPr="00760D89">
        <w:rPr>
          <w:bCs/>
          <w:sz w:val="24"/>
        </w:rPr>
        <w:t>(</w:t>
      </w:r>
      <w:r w:rsidR="00760D89" w:rsidRPr="00AE4C36">
        <w:rPr>
          <w:bCs/>
          <w:i/>
          <w:sz w:val="24"/>
        </w:rPr>
        <w:t>для разработчиков ПО и их уполномоченных представителей</w:t>
      </w:r>
      <w:r w:rsidR="00760D89" w:rsidRPr="00760D89">
        <w:rPr>
          <w:bCs/>
          <w:sz w:val="24"/>
        </w:rPr>
        <w:t>)</w:t>
      </w:r>
      <w:r w:rsidRPr="0059709C">
        <w:rPr>
          <w:bCs/>
          <w:sz w:val="24"/>
        </w:rPr>
        <w:t xml:space="preserve">; 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- исходный код программного обеспечения</w:t>
      </w:r>
      <w:r>
        <w:rPr>
          <w:bCs/>
          <w:sz w:val="24"/>
        </w:rPr>
        <w:t xml:space="preserve"> и его установочные </w:t>
      </w:r>
      <w:r w:rsidRPr="0059709C">
        <w:rPr>
          <w:bCs/>
          <w:sz w:val="24"/>
        </w:rPr>
        <w:t>файлы</w:t>
      </w:r>
      <w:r>
        <w:rPr>
          <w:bCs/>
          <w:sz w:val="24"/>
        </w:rPr>
        <w:t xml:space="preserve"> (</w:t>
      </w:r>
      <w:r w:rsidRPr="0059709C">
        <w:rPr>
          <w:bCs/>
          <w:i/>
          <w:sz w:val="24"/>
        </w:rPr>
        <w:t>после заключения договора на сертификацию</w:t>
      </w:r>
      <w:r>
        <w:rPr>
          <w:bCs/>
          <w:sz w:val="24"/>
        </w:rPr>
        <w:t>)</w:t>
      </w:r>
      <w:r w:rsidRPr="0059709C">
        <w:rPr>
          <w:bCs/>
          <w:sz w:val="24"/>
        </w:rPr>
        <w:t xml:space="preserve">; 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- товарно-сопроводительная документация на сертифицируемые ИКТ</w:t>
      </w:r>
      <w:r w:rsidR="00694D41">
        <w:rPr>
          <w:bCs/>
          <w:sz w:val="24"/>
        </w:rPr>
        <w:t>/СЗИ</w:t>
      </w:r>
      <w:r w:rsidRPr="0059709C">
        <w:rPr>
          <w:bCs/>
          <w:sz w:val="24"/>
        </w:rPr>
        <w:t xml:space="preserve"> (</w:t>
      </w:r>
      <w:r w:rsidRPr="0059709C">
        <w:rPr>
          <w:bCs/>
          <w:i/>
          <w:sz w:val="24"/>
        </w:rPr>
        <w:t>при схемах 7, 8</w:t>
      </w:r>
      <w:r w:rsidRPr="0059709C">
        <w:rPr>
          <w:bCs/>
          <w:sz w:val="24"/>
        </w:rPr>
        <w:t xml:space="preserve">); 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- техническое задание на создание информационных систем (</w:t>
      </w:r>
      <w:r w:rsidRPr="0059709C">
        <w:rPr>
          <w:bCs/>
          <w:i/>
          <w:sz w:val="24"/>
        </w:rPr>
        <w:t>для государственных органов</w:t>
      </w:r>
      <w:r w:rsidRPr="0059709C">
        <w:rPr>
          <w:bCs/>
          <w:sz w:val="24"/>
        </w:rPr>
        <w:t>);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- нормативные документы на продукцию (</w:t>
      </w:r>
      <w:r w:rsidRPr="0059709C">
        <w:rPr>
          <w:bCs/>
          <w:i/>
          <w:sz w:val="24"/>
        </w:rPr>
        <w:t>при сертификации серийно производимой продукции</w:t>
      </w:r>
      <w:r w:rsidRPr="0059709C">
        <w:rPr>
          <w:bCs/>
          <w:sz w:val="24"/>
        </w:rPr>
        <w:t>);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>- копия охранного документа (свидетельство, патент или приложение к ним) о регистрации соответствующего объекта, подтверждающего права на объект интеллектуальной собственности;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 xml:space="preserve">- действующий сертификат соответствия на применяемое средство криптографической защиты информации (СКЗИ) согласно п. 9.3 </w:t>
      </w:r>
      <w:proofErr w:type="spellStart"/>
      <w:r w:rsidRPr="0059709C">
        <w:rPr>
          <w:bCs/>
          <w:sz w:val="24"/>
        </w:rPr>
        <w:t>O`z</w:t>
      </w:r>
      <w:proofErr w:type="spellEnd"/>
      <w:r w:rsidRPr="0059709C">
        <w:rPr>
          <w:bCs/>
          <w:sz w:val="24"/>
        </w:rPr>
        <w:t xml:space="preserve"> </w:t>
      </w:r>
      <w:proofErr w:type="spellStart"/>
      <w:r w:rsidRPr="0059709C">
        <w:rPr>
          <w:bCs/>
          <w:sz w:val="24"/>
        </w:rPr>
        <w:t>DSt</w:t>
      </w:r>
      <w:proofErr w:type="spellEnd"/>
      <w:r w:rsidRPr="0059709C">
        <w:rPr>
          <w:bCs/>
          <w:sz w:val="24"/>
        </w:rPr>
        <w:t xml:space="preserve"> 2814:2014, выданный уполномоченным Органом по сертификации СКЗИ во исполнение Постановления Президента Республики Узбекистан № ПП-614 от 03.04.2007г.;</w:t>
      </w:r>
    </w:p>
    <w:p w:rsidR="00D94C2A" w:rsidRPr="0059709C" w:rsidRDefault="00D94C2A" w:rsidP="00D94C2A">
      <w:pPr>
        <w:ind w:left="-426" w:firstLine="426"/>
        <w:jc w:val="both"/>
        <w:rPr>
          <w:bCs/>
          <w:sz w:val="24"/>
        </w:rPr>
      </w:pPr>
      <w:r w:rsidRPr="0059709C">
        <w:rPr>
          <w:bCs/>
          <w:sz w:val="24"/>
        </w:rPr>
        <w:t xml:space="preserve">3.3 </w:t>
      </w:r>
      <w:r w:rsidR="004D5CEC">
        <w:rPr>
          <w:bCs/>
          <w:sz w:val="24"/>
        </w:rPr>
        <w:t>Своевременно о</w:t>
      </w:r>
      <w:r w:rsidRPr="0059709C">
        <w:rPr>
          <w:bCs/>
          <w:sz w:val="24"/>
        </w:rPr>
        <w:t>платить работы по проведению процедур сертификации ИКТ</w:t>
      </w:r>
      <w:r w:rsidR="00694D41">
        <w:rPr>
          <w:bCs/>
          <w:sz w:val="24"/>
        </w:rPr>
        <w:t>/СЗИ</w:t>
      </w:r>
      <w:r w:rsidRPr="0059709C">
        <w:rPr>
          <w:bCs/>
          <w:sz w:val="24"/>
        </w:rPr>
        <w:t>, независимо от результатов их проведения;</w:t>
      </w:r>
    </w:p>
    <w:p w:rsidR="00D94C2A" w:rsidRPr="00F30A31" w:rsidRDefault="00D94C2A" w:rsidP="00D94C2A">
      <w:pPr>
        <w:ind w:left="-426" w:firstLine="426"/>
        <w:jc w:val="both"/>
        <w:rPr>
          <w:sz w:val="24"/>
        </w:rPr>
      </w:pPr>
      <w:r w:rsidRPr="0059709C">
        <w:rPr>
          <w:bCs/>
          <w:sz w:val="24"/>
        </w:rPr>
        <w:t xml:space="preserve">3.4 Обеспечивать </w:t>
      </w:r>
      <w:proofErr w:type="gramStart"/>
      <w:r w:rsidRPr="0059709C">
        <w:rPr>
          <w:bCs/>
          <w:sz w:val="24"/>
        </w:rPr>
        <w:t>стабильность параметров и характеристик</w:t>
      </w:r>
      <w:proofErr w:type="gramEnd"/>
      <w:r w:rsidRPr="0059709C">
        <w:rPr>
          <w:bCs/>
          <w:sz w:val="24"/>
        </w:rPr>
        <w:t xml:space="preserve"> сертифицированных ИКТ</w:t>
      </w:r>
      <w:r w:rsidR="00694D41">
        <w:rPr>
          <w:bCs/>
          <w:sz w:val="24"/>
        </w:rPr>
        <w:t>/СЗИ</w:t>
      </w:r>
      <w:r w:rsidRPr="0059709C">
        <w:rPr>
          <w:bCs/>
          <w:sz w:val="24"/>
        </w:rPr>
        <w:t>.</w:t>
      </w:r>
    </w:p>
    <w:p w:rsidR="00D94C2A" w:rsidRPr="0059709C" w:rsidRDefault="00D94C2A" w:rsidP="00D94C2A">
      <w:pPr>
        <w:ind w:left="-426" w:firstLine="426"/>
        <w:jc w:val="both"/>
        <w:rPr>
          <w:sz w:val="16"/>
          <w:szCs w:val="16"/>
        </w:rPr>
      </w:pPr>
    </w:p>
    <w:p w:rsidR="00D94C2A" w:rsidRPr="00F30A31" w:rsidRDefault="00D94C2A" w:rsidP="00D94C2A">
      <w:pPr>
        <w:ind w:left="-426" w:firstLine="426"/>
        <w:jc w:val="both"/>
        <w:rPr>
          <w:sz w:val="24"/>
        </w:rPr>
      </w:pPr>
      <w:r w:rsidRPr="00F30A31">
        <w:rPr>
          <w:sz w:val="24"/>
        </w:rPr>
        <w:t>4. Адрес заявителя</w:t>
      </w:r>
    </w:p>
    <w:tbl>
      <w:tblPr>
        <w:tblW w:w="10206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1418"/>
        <w:gridCol w:w="458"/>
        <w:gridCol w:w="5637"/>
        <w:gridCol w:w="33"/>
      </w:tblGrid>
      <w:tr w:rsidR="00D94C2A" w:rsidRPr="00F30A31" w:rsidTr="00374F5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b/>
                <w:i/>
                <w:sz w:val="24"/>
                <w:szCs w:val="24"/>
              </w:rPr>
            </w:pPr>
            <w:r w:rsidRPr="00F30A31">
              <w:rPr>
                <w:b/>
                <w:i/>
                <w:sz w:val="24"/>
                <w:szCs w:val="24"/>
              </w:rPr>
              <w:t>100ХХХ, г. Ташкент, ХХХХХХХ район, ул. ХХХХХ, дом ХХХ</w:t>
            </w:r>
          </w:p>
        </w:tc>
      </w:tr>
      <w:tr w:rsidR="00D94C2A" w:rsidRPr="00F30A31" w:rsidTr="00374F5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(юридический адрес для организаций, место прописки для частных лиц)</w:t>
            </w:r>
          </w:p>
        </w:tc>
      </w:tr>
      <w:tr w:rsidR="00D94C2A" w:rsidRPr="00F30A31" w:rsidTr="00374F5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single" w:sz="4" w:space="0" w:color="auto"/>
            </w:tcBorders>
          </w:tcPr>
          <w:p w:rsidR="00D94C2A" w:rsidRPr="00F30A31" w:rsidRDefault="00D94C2A" w:rsidP="00684F9C">
            <w:pPr>
              <w:keepNext/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F30A31">
              <w:rPr>
                <w:b/>
                <w:i/>
                <w:sz w:val="24"/>
                <w:szCs w:val="24"/>
              </w:rPr>
              <w:t>(71) ХХХ-ХХ-ХХ</w:t>
            </w:r>
          </w:p>
        </w:tc>
      </w:tr>
      <w:tr w:rsidR="00D94C2A" w:rsidRPr="00F30A31" w:rsidTr="00374F5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(телефон, факс)</w:t>
            </w:r>
          </w:p>
        </w:tc>
      </w:tr>
      <w:tr w:rsidR="00D94C2A" w:rsidRPr="00F30A31" w:rsidTr="00374F5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keepLines/>
              <w:tabs>
                <w:tab w:val="left" w:pos="-1809"/>
                <w:tab w:val="left" w:pos="3119"/>
              </w:tabs>
              <w:ind w:right="34"/>
              <w:jc w:val="center"/>
              <w:rPr>
                <w:rFonts w:ascii="GaramondNarrowCTT" w:hAnsi="GaramondNarrowCTT"/>
                <w:b/>
                <w:sz w:val="12"/>
              </w:rPr>
            </w:pPr>
          </w:p>
        </w:tc>
      </w:tr>
      <w:tr w:rsidR="00D94C2A" w:rsidRPr="00F30A31" w:rsidTr="00374F58">
        <w:trPr>
          <w:gridBefore w:val="1"/>
          <w:wBefore w:w="108" w:type="dxa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both"/>
              <w:rPr>
                <w:sz w:val="8"/>
              </w:rPr>
            </w:pPr>
          </w:p>
          <w:p w:rsidR="00D94C2A" w:rsidRPr="00F30A31" w:rsidRDefault="00D94C2A" w:rsidP="00684F9C">
            <w:pPr>
              <w:ind w:firstLine="459"/>
              <w:jc w:val="both"/>
              <w:rPr>
                <w:sz w:val="24"/>
              </w:rPr>
            </w:pPr>
            <w:r w:rsidRPr="00F30A31">
              <w:rPr>
                <w:sz w:val="24"/>
              </w:rPr>
              <w:t>5. Ответственный за сертификацию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4C2A" w:rsidRPr="00F30A31" w:rsidRDefault="00D94C2A" w:rsidP="00684F9C">
            <w:pPr>
              <w:keepNext/>
              <w:jc w:val="center"/>
              <w:outlineLvl w:val="2"/>
              <w:rPr>
                <w:b/>
                <w:i/>
                <w:sz w:val="24"/>
                <w:szCs w:val="24"/>
              </w:rPr>
            </w:pPr>
            <w:proofErr w:type="spellStart"/>
            <w:r w:rsidRPr="00F30A31">
              <w:rPr>
                <w:b/>
                <w:bCs/>
                <w:i/>
                <w:sz w:val="24"/>
                <w:szCs w:val="24"/>
              </w:rPr>
              <w:t>Ххххххх</w:t>
            </w:r>
            <w:proofErr w:type="spellEnd"/>
            <w:r w:rsidRPr="00F30A31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30A31">
              <w:rPr>
                <w:b/>
                <w:bCs/>
                <w:i/>
                <w:sz w:val="24"/>
                <w:szCs w:val="24"/>
              </w:rPr>
              <w:t>Хххххх</w:t>
            </w:r>
            <w:proofErr w:type="spellEnd"/>
            <w:r w:rsidRPr="00F30A31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30A31">
              <w:rPr>
                <w:b/>
                <w:bCs/>
                <w:i/>
                <w:sz w:val="24"/>
                <w:szCs w:val="24"/>
              </w:rPr>
              <w:t>Ххххххххх</w:t>
            </w:r>
            <w:proofErr w:type="spellEnd"/>
            <w:r w:rsidRPr="00F30A31">
              <w:rPr>
                <w:b/>
                <w:bCs/>
                <w:i/>
                <w:sz w:val="24"/>
                <w:szCs w:val="24"/>
              </w:rPr>
              <w:t xml:space="preserve">, </w:t>
            </w:r>
            <w:r w:rsidRPr="00F30A31">
              <w:rPr>
                <w:b/>
                <w:i/>
                <w:sz w:val="24"/>
                <w:szCs w:val="24"/>
              </w:rPr>
              <w:t>(71) ХХХ-ХХ-ХХ</w:t>
            </w:r>
          </w:p>
        </w:tc>
      </w:tr>
      <w:tr w:rsidR="00D94C2A" w:rsidRPr="00F30A31" w:rsidTr="00374F58">
        <w:trPr>
          <w:gridBefore w:val="1"/>
          <w:wBefore w:w="108" w:type="dxa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rPr>
                <w:rFonts w:ascii="Arial" w:hAnsi="Arial"/>
                <w:color w:val="808080"/>
                <w:sz w:val="16"/>
              </w:rPr>
            </w:pPr>
            <w:r w:rsidRPr="00F30A31">
              <w:rPr>
                <w:rFonts w:ascii="Arial" w:hAnsi="Arial"/>
                <w:color w:val="808080"/>
                <w:sz w:val="16"/>
              </w:rPr>
              <w:t xml:space="preserve">(заполняется заявителями </w:t>
            </w:r>
            <w:r w:rsidR="00CC018C">
              <w:rPr>
                <w:rFonts w:ascii="Arial" w:hAnsi="Arial"/>
                <w:color w:val="808080"/>
                <w:sz w:val="16"/>
              </w:rPr>
              <w:t>-</w:t>
            </w:r>
            <w:r w:rsidRPr="00F30A31">
              <w:rPr>
                <w:rFonts w:ascii="Arial" w:hAnsi="Arial"/>
                <w:color w:val="808080"/>
                <w:sz w:val="16"/>
              </w:rPr>
              <w:t xml:space="preserve"> юридическими лицами)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</w:tcPr>
          <w:p w:rsidR="00D94C2A" w:rsidRPr="00F30A31" w:rsidRDefault="00D94C2A" w:rsidP="00684F9C">
            <w:pPr>
              <w:keepNext/>
              <w:jc w:val="center"/>
              <w:outlineLvl w:val="2"/>
              <w:rPr>
                <w:rFonts w:ascii="Arial" w:hAnsi="Arial"/>
                <w:b/>
                <w:i/>
                <w:color w:val="808080"/>
                <w:sz w:val="18"/>
              </w:rPr>
            </w:pPr>
            <w:r w:rsidRPr="00F30A31">
              <w:rPr>
                <w:rFonts w:ascii="Arial" w:hAnsi="Arial"/>
                <w:color w:val="808080"/>
                <w:sz w:val="18"/>
              </w:rPr>
              <w:t>(Ф.И.О., телефон)</w:t>
            </w:r>
          </w:p>
        </w:tc>
      </w:tr>
      <w:tr w:rsidR="00D94C2A" w:rsidRPr="00F30A31" w:rsidTr="00374F58">
        <w:trPr>
          <w:gridBefore w:val="1"/>
          <w:wBefore w:w="108" w:type="dxa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jc w:val="both"/>
              <w:rPr>
                <w:sz w:val="24"/>
              </w:rPr>
            </w:pPr>
          </w:p>
          <w:p w:rsidR="00D94C2A" w:rsidRDefault="00D94C2A" w:rsidP="00684F9C">
            <w:pPr>
              <w:ind w:firstLine="459"/>
              <w:jc w:val="both"/>
              <w:rPr>
                <w:sz w:val="24"/>
              </w:rPr>
            </w:pPr>
            <w:r w:rsidRPr="00F30A31">
              <w:rPr>
                <w:sz w:val="24"/>
              </w:rPr>
              <w:t>6. Банковские реквизиты Заявителя</w:t>
            </w:r>
          </w:p>
          <w:p w:rsidR="00D94C2A" w:rsidRPr="00063ABA" w:rsidRDefault="00D94C2A" w:rsidP="00684F9C">
            <w:pPr>
              <w:jc w:val="both"/>
              <w:rPr>
                <w:sz w:val="16"/>
                <w:szCs w:val="16"/>
              </w:rPr>
            </w:pPr>
            <w:r w:rsidRPr="00063ABA">
              <w:rPr>
                <w:rFonts w:ascii="Arial" w:hAnsi="Arial"/>
                <w:color w:val="808080"/>
                <w:sz w:val="16"/>
                <w:szCs w:val="16"/>
              </w:rPr>
              <w:t>(заполняется заявителями - юридическими лицами)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94C2A" w:rsidRPr="00F30A31" w:rsidRDefault="00D94C2A" w:rsidP="00684F9C">
            <w:pPr>
              <w:rPr>
                <w:b/>
                <w:i/>
                <w:sz w:val="24"/>
                <w:szCs w:val="24"/>
              </w:rPr>
            </w:pPr>
          </w:p>
          <w:p w:rsidR="00D94C2A" w:rsidRDefault="00D94C2A" w:rsidP="00684F9C">
            <w:pPr>
              <w:rPr>
                <w:b/>
                <w:i/>
                <w:sz w:val="24"/>
                <w:szCs w:val="24"/>
              </w:rPr>
            </w:pPr>
            <w:r w:rsidRPr="00F30A31">
              <w:rPr>
                <w:b/>
                <w:i/>
                <w:sz w:val="24"/>
                <w:szCs w:val="24"/>
              </w:rPr>
              <w:t xml:space="preserve">Р/с </w:t>
            </w:r>
            <w:proofErr w:type="gramStart"/>
            <w:r w:rsidRPr="00F30A31">
              <w:rPr>
                <w:b/>
                <w:i/>
                <w:sz w:val="24"/>
                <w:szCs w:val="24"/>
                <w:u w:val="single"/>
              </w:rPr>
              <w:t>ХХХХХХХ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 </w:t>
            </w:r>
            <w:r w:rsidRPr="00F30A31">
              <w:rPr>
                <w:b/>
                <w:i/>
                <w:sz w:val="24"/>
                <w:szCs w:val="24"/>
              </w:rPr>
              <w:t>МФО</w:t>
            </w:r>
            <w:proofErr w:type="gramEnd"/>
            <w:r w:rsidRPr="00F30A31">
              <w:rPr>
                <w:b/>
                <w:i/>
                <w:sz w:val="24"/>
                <w:szCs w:val="24"/>
              </w:rPr>
              <w:t xml:space="preserve"> </w:t>
            </w:r>
            <w:r w:rsidRPr="00F30A31">
              <w:rPr>
                <w:b/>
                <w:i/>
                <w:sz w:val="24"/>
                <w:szCs w:val="24"/>
                <w:u w:val="single"/>
              </w:rPr>
              <w:t>ХХХХХХХ</w:t>
            </w:r>
            <w:r w:rsidRPr="00F30A31">
              <w:rPr>
                <w:b/>
                <w:i/>
                <w:sz w:val="24"/>
                <w:szCs w:val="24"/>
              </w:rPr>
              <w:t xml:space="preserve"> </w:t>
            </w:r>
          </w:p>
          <w:p w:rsidR="00D94C2A" w:rsidRDefault="00D94C2A" w:rsidP="00684F9C">
            <w:pPr>
              <w:rPr>
                <w:b/>
                <w:i/>
                <w:sz w:val="24"/>
                <w:szCs w:val="24"/>
              </w:rPr>
            </w:pPr>
          </w:p>
          <w:p w:rsidR="00D94C2A" w:rsidRDefault="00D94C2A" w:rsidP="00684F9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</w:t>
            </w:r>
            <w:proofErr w:type="spellStart"/>
            <w:r w:rsidRPr="0059709C">
              <w:rPr>
                <w:bCs/>
                <w:i/>
                <w:sz w:val="24"/>
                <w:szCs w:val="24"/>
                <w:u w:val="single"/>
              </w:rPr>
              <w:t>Ххххххххх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>______</w:t>
            </w:r>
          </w:p>
          <w:p w:rsidR="00D94C2A" w:rsidRPr="00732149" w:rsidRDefault="00D94C2A" w:rsidP="00684F9C">
            <w:pPr>
              <w:rPr>
                <w:sz w:val="18"/>
                <w:szCs w:val="18"/>
              </w:rPr>
            </w:pPr>
            <w:r w:rsidRPr="00732149">
              <w:rPr>
                <w:sz w:val="18"/>
                <w:szCs w:val="18"/>
              </w:rPr>
              <w:t xml:space="preserve">            (</w:t>
            </w:r>
            <w:r w:rsidRPr="00732149">
              <w:rPr>
                <w:rFonts w:ascii="Arial" w:hAnsi="Arial"/>
                <w:color w:val="808080"/>
                <w:sz w:val="18"/>
              </w:rPr>
              <w:t>наименование банка)</w:t>
            </w:r>
          </w:p>
          <w:p w:rsidR="00D94C2A" w:rsidRPr="00F30A31" w:rsidRDefault="00D94C2A" w:rsidP="007137B5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F30A31">
              <w:rPr>
                <w:b/>
                <w:i/>
                <w:sz w:val="24"/>
                <w:szCs w:val="24"/>
              </w:rPr>
              <w:t>ИНН  _</w:t>
            </w:r>
            <w:proofErr w:type="gramEnd"/>
            <w:r w:rsidRPr="00F30A31">
              <w:rPr>
                <w:b/>
                <w:i/>
                <w:sz w:val="24"/>
                <w:szCs w:val="24"/>
                <w:u w:val="single"/>
              </w:rPr>
              <w:t xml:space="preserve"> ХХХХХХХ</w:t>
            </w:r>
            <w:r w:rsidR="007137B5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0A31">
              <w:rPr>
                <w:b/>
                <w:i/>
                <w:sz w:val="24"/>
                <w:szCs w:val="24"/>
              </w:rPr>
              <w:t xml:space="preserve"> ОКЭД_</w:t>
            </w:r>
            <w:r w:rsidRPr="00F30A31">
              <w:rPr>
                <w:b/>
                <w:i/>
                <w:sz w:val="24"/>
                <w:szCs w:val="24"/>
                <w:u w:val="single"/>
              </w:rPr>
              <w:t xml:space="preserve"> ХХХХ</w:t>
            </w:r>
          </w:p>
        </w:tc>
      </w:tr>
      <w:tr w:rsidR="00D94C2A" w:rsidRPr="00F30A31" w:rsidTr="00374F5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jc w:val="center"/>
              <w:rPr>
                <w:rFonts w:ascii="Arial" w:hAnsi="Arial"/>
                <w:color w:val="808080"/>
                <w:sz w:val="18"/>
              </w:rPr>
            </w:pPr>
          </w:p>
        </w:tc>
      </w:tr>
      <w:tr w:rsidR="00D94C2A" w:rsidRPr="00F30A31" w:rsidTr="00374F58">
        <w:trPr>
          <w:gridBefore w:val="1"/>
          <w:gridAfter w:val="1"/>
          <w:wBefore w:w="108" w:type="dxa"/>
          <w:wAfter w:w="33" w:type="dxa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94C2A" w:rsidRPr="00F30A31" w:rsidRDefault="00D94C2A" w:rsidP="00684F9C">
            <w:pPr>
              <w:ind w:firstLine="459"/>
              <w:rPr>
                <w:sz w:val="24"/>
              </w:rPr>
            </w:pPr>
            <w:r w:rsidRPr="00F30A31">
              <w:rPr>
                <w:sz w:val="24"/>
              </w:rPr>
              <w:t>7. Приложения: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94C2A" w:rsidRPr="00F30A31" w:rsidRDefault="00D94C2A" w:rsidP="00684F9C">
            <w:pPr>
              <w:jc w:val="center"/>
              <w:rPr>
                <w:i/>
                <w:sz w:val="24"/>
                <w:szCs w:val="24"/>
              </w:rPr>
            </w:pPr>
            <w:r w:rsidRPr="0059709C">
              <w:rPr>
                <w:i/>
                <w:spacing w:val="-6"/>
                <w:sz w:val="25"/>
                <w:szCs w:val="25"/>
              </w:rPr>
              <w:t>Руководства пользователя и администратора ПО</w:t>
            </w:r>
            <w:r w:rsidR="00CC018C">
              <w:rPr>
                <w:i/>
                <w:spacing w:val="-6"/>
                <w:sz w:val="25"/>
                <w:szCs w:val="25"/>
              </w:rPr>
              <w:t>;</w:t>
            </w:r>
            <w:r w:rsidRPr="0059709C">
              <w:rPr>
                <w:i/>
                <w:spacing w:val="-6"/>
                <w:sz w:val="25"/>
                <w:szCs w:val="25"/>
              </w:rPr>
              <w:t xml:space="preserve"> Описание ПО</w:t>
            </w:r>
            <w:r w:rsidR="00CC018C">
              <w:rPr>
                <w:i/>
                <w:spacing w:val="-6"/>
                <w:sz w:val="25"/>
                <w:szCs w:val="25"/>
              </w:rPr>
              <w:t>;</w:t>
            </w:r>
          </w:p>
        </w:tc>
      </w:tr>
      <w:tr w:rsidR="00D94C2A" w:rsidRPr="00F30A31" w:rsidTr="00374F5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keepLines/>
              <w:tabs>
                <w:tab w:val="left" w:pos="-1809"/>
                <w:tab w:val="left" w:pos="3119"/>
              </w:tabs>
              <w:ind w:right="34"/>
              <w:jc w:val="center"/>
              <w:rPr>
                <w:rFonts w:ascii="GaramondNarrowCTT" w:hAnsi="GaramondNarrowCTT"/>
                <w:b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 xml:space="preserve">                                 </w:t>
            </w:r>
          </w:p>
        </w:tc>
      </w:tr>
      <w:tr w:rsidR="00D94C2A" w:rsidRPr="00F30A31" w:rsidTr="00374F5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D94C2A" w:rsidRPr="0059709C" w:rsidRDefault="00D94C2A" w:rsidP="00684F9C">
            <w:pPr>
              <w:keepNext/>
              <w:jc w:val="center"/>
              <w:outlineLvl w:val="2"/>
              <w:rPr>
                <w:i/>
                <w:sz w:val="16"/>
              </w:rPr>
            </w:pPr>
            <w:bookmarkStart w:id="3" w:name="_Hlk129860003"/>
            <w:r w:rsidRPr="0059709C">
              <w:rPr>
                <w:i/>
                <w:spacing w:val="-6"/>
                <w:sz w:val="25"/>
                <w:szCs w:val="25"/>
              </w:rPr>
              <w:t>Свидетельство, подтверждающее права на объект интеллектуальной собственности</w:t>
            </w:r>
            <w:r w:rsidR="00CC018C">
              <w:rPr>
                <w:i/>
                <w:spacing w:val="-6"/>
                <w:sz w:val="25"/>
                <w:szCs w:val="25"/>
              </w:rPr>
              <w:t>;</w:t>
            </w:r>
            <w:r w:rsidRPr="0059709C">
              <w:rPr>
                <w:i/>
                <w:spacing w:val="-6"/>
                <w:sz w:val="25"/>
                <w:szCs w:val="25"/>
              </w:rPr>
              <w:t xml:space="preserve"> Сертификат на СКЗИ </w:t>
            </w:r>
          </w:p>
        </w:tc>
      </w:tr>
      <w:tr w:rsidR="00D94C2A" w:rsidRPr="00F30A31" w:rsidTr="00374F58">
        <w:trPr>
          <w:gridAfter w:val="1"/>
          <w:wAfter w:w="33" w:type="dxa"/>
          <w:cantSplit/>
        </w:trPr>
        <w:tc>
          <w:tcPr>
            <w:tcW w:w="10173" w:type="dxa"/>
            <w:gridSpan w:val="5"/>
            <w:tcBorders>
              <w:top w:val="single" w:sz="4" w:space="0" w:color="auto"/>
              <w:bottom w:val="nil"/>
            </w:tcBorders>
          </w:tcPr>
          <w:tbl>
            <w:tblPr>
              <w:tblW w:w="1043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30"/>
            </w:tblGrid>
            <w:tr w:rsidR="00D94C2A" w:rsidRPr="00F30A31" w:rsidTr="00684F9C">
              <w:trPr>
                <w:cantSplit/>
              </w:trPr>
              <w:tc>
                <w:tcPr>
                  <w:tcW w:w="10430" w:type="dxa"/>
                  <w:tcBorders>
                    <w:top w:val="nil"/>
                    <w:bottom w:val="nil"/>
                  </w:tcBorders>
                </w:tcPr>
                <w:bookmarkEnd w:id="3"/>
                <w:p w:rsidR="00D94C2A" w:rsidRPr="00F30A31" w:rsidRDefault="00D94C2A" w:rsidP="00684F9C">
                  <w:pPr>
                    <w:keepNext/>
                    <w:jc w:val="center"/>
                    <w:outlineLvl w:val="2"/>
                    <w:rPr>
                      <w:i/>
                      <w:sz w:val="16"/>
                    </w:rPr>
                  </w:pPr>
                  <w:r w:rsidRPr="00F30A31">
                    <w:rPr>
                      <w:i/>
                      <w:color w:val="FF0000"/>
                      <w:spacing w:val="-6"/>
                      <w:sz w:val="25"/>
                      <w:szCs w:val="25"/>
                    </w:rPr>
                    <w:t>Заполняется после консультации с ОС ИКТ</w:t>
                  </w:r>
                  <w:r w:rsidR="00694D41">
                    <w:rPr>
                      <w:i/>
                      <w:color w:val="FF0000"/>
                      <w:spacing w:val="-6"/>
                      <w:sz w:val="25"/>
                      <w:szCs w:val="25"/>
                    </w:rPr>
                    <w:t>/СЗИ</w:t>
                  </w:r>
                </w:p>
              </w:tc>
            </w:tr>
            <w:tr w:rsidR="00D94C2A" w:rsidRPr="00F30A31" w:rsidTr="00684F9C">
              <w:trPr>
                <w:cantSplit/>
              </w:trPr>
              <w:tc>
                <w:tcPr>
                  <w:tcW w:w="10430" w:type="dxa"/>
                  <w:tcBorders>
                    <w:top w:val="single" w:sz="4" w:space="0" w:color="auto"/>
                    <w:bottom w:val="nil"/>
                  </w:tcBorders>
                </w:tcPr>
                <w:p w:rsidR="00D94C2A" w:rsidRPr="00F30A31" w:rsidRDefault="00D94C2A" w:rsidP="00684F9C">
                  <w:pPr>
                    <w:keepLines/>
                    <w:tabs>
                      <w:tab w:val="left" w:pos="-1809"/>
                      <w:tab w:val="left" w:pos="3119"/>
                    </w:tabs>
                    <w:ind w:right="34"/>
                    <w:jc w:val="center"/>
                    <w:rPr>
                      <w:rFonts w:ascii="GaramondNarrowCTT" w:hAnsi="GaramondNarrowCTT"/>
                      <w:b/>
                      <w:sz w:val="18"/>
                    </w:rPr>
                  </w:pPr>
                  <w:r w:rsidRPr="00F30A31">
                    <w:rPr>
                      <w:rFonts w:ascii="Arial" w:hAnsi="Arial"/>
                      <w:color w:val="808080"/>
                      <w:sz w:val="18"/>
                    </w:rPr>
                    <w:t xml:space="preserve">(наименование и реквизиты товарно-сопроводительной документации) </w:t>
                  </w:r>
                </w:p>
              </w:tc>
            </w:tr>
          </w:tbl>
          <w:p w:rsidR="00D94C2A" w:rsidRPr="00F30A31" w:rsidRDefault="00D94C2A" w:rsidP="00684F9C">
            <w:pPr>
              <w:keepLines/>
              <w:tabs>
                <w:tab w:val="left" w:pos="-1809"/>
                <w:tab w:val="left" w:pos="3119"/>
              </w:tabs>
              <w:ind w:right="34"/>
              <w:jc w:val="center"/>
              <w:rPr>
                <w:b/>
                <w:sz w:val="18"/>
              </w:rPr>
            </w:pPr>
          </w:p>
        </w:tc>
      </w:tr>
      <w:tr w:rsidR="00D94C2A" w:rsidRPr="00F30A31" w:rsidTr="00374F58">
        <w:trPr>
          <w:gridBefore w:val="1"/>
          <w:gridAfter w:val="1"/>
          <w:wBefore w:w="108" w:type="dxa"/>
          <w:wAfter w:w="33" w:type="dxa"/>
        </w:trPr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</w:tcPr>
          <w:p w:rsidR="00D94C2A" w:rsidRDefault="00D94C2A" w:rsidP="00684F9C">
            <w:pPr>
              <w:spacing w:after="120"/>
              <w:ind w:firstLine="459"/>
              <w:rPr>
                <w:sz w:val="24"/>
              </w:rPr>
            </w:pPr>
          </w:p>
          <w:p w:rsidR="00D94C2A" w:rsidRPr="00F30A31" w:rsidRDefault="00D94C2A" w:rsidP="00684F9C">
            <w:pPr>
              <w:spacing w:after="120"/>
              <w:ind w:firstLine="459"/>
              <w:rPr>
                <w:sz w:val="24"/>
              </w:rPr>
            </w:pPr>
            <w:r w:rsidRPr="00F30A31">
              <w:rPr>
                <w:sz w:val="24"/>
              </w:rPr>
              <w:t>8. Дополнительные сведения:</w:t>
            </w:r>
            <w:r w:rsidRPr="00F30A31">
              <w:rPr>
                <w:rFonts w:ascii="Arial" w:hAnsi="Arial"/>
                <w:color w:val="808080"/>
                <w:sz w:val="18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4C2A" w:rsidRDefault="00D94C2A" w:rsidP="00684F9C">
            <w:pPr>
              <w:jc w:val="center"/>
              <w:rPr>
                <w:i/>
                <w:color w:val="FF0000"/>
                <w:spacing w:val="-6"/>
                <w:sz w:val="25"/>
                <w:szCs w:val="25"/>
              </w:rPr>
            </w:pPr>
          </w:p>
          <w:p w:rsidR="00D94C2A" w:rsidRPr="00F30A31" w:rsidRDefault="00D94C2A" w:rsidP="00684F9C">
            <w:pPr>
              <w:jc w:val="center"/>
              <w:rPr>
                <w:b/>
              </w:rPr>
            </w:pPr>
            <w:r w:rsidRPr="00F30A31">
              <w:rPr>
                <w:i/>
                <w:color w:val="FF0000"/>
                <w:spacing w:val="-6"/>
                <w:sz w:val="25"/>
                <w:szCs w:val="25"/>
              </w:rPr>
              <w:t>Заполняется после консультации с ОС ИКТ</w:t>
            </w:r>
            <w:r w:rsidR="00694D41">
              <w:rPr>
                <w:i/>
                <w:color w:val="FF0000"/>
                <w:spacing w:val="-6"/>
                <w:sz w:val="25"/>
                <w:szCs w:val="25"/>
              </w:rPr>
              <w:t>/СЗИ</w:t>
            </w:r>
          </w:p>
        </w:tc>
      </w:tr>
      <w:tr w:rsidR="00D94C2A" w:rsidRPr="00F30A31" w:rsidTr="00374F5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D94C2A" w:rsidRPr="00F30A31" w:rsidRDefault="00D94C2A" w:rsidP="00684F9C">
            <w:pPr>
              <w:keepNext/>
              <w:tabs>
                <w:tab w:val="left" w:pos="0"/>
              </w:tabs>
              <w:ind w:left="141" w:right="113"/>
              <w:outlineLvl w:val="0"/>
              <w:rPr>
                <w:sz w:val="24"/>
              </w:rPr>
            </w:pPr>
            <w:r w:rsidRPr="008F2241">
              <w:rPr>
                <w:rFonts w:ascii="Arial" w:hAnsi="Arial"/>
                <w:color w:val="808080"/>
                <w:sz w:val="18"/>
              </w:rPr>
              <w:t xml:space="preserve">                                                                            </w:t>
            </w:r>
          </w:p>
        </w:tc>
      </w:tr>
    </w:tbl>
    <w:p w:rsidR="00CC018C" w:rsidRDefault="00D94C2A" w:rsidP="00D94C2A">
      <w:pPr>
        <w:ind w:firstLine="142"/>
        <w:jc w:val="both"/>
        <w:rPr>
          <w:spacing w:val="-6"/>
          <w:sz w:val="24"/>
        </w:rPr>
      </w:pPr>
      <w:r w:rsidRPr="00657B5A">
        <w:rPr>
          <w:sz w:val="24"/>
        </w:rPr>
        <w:t xml:space="preserve">9. </w:t>
      </w:r>
      <w:r w:rsidRPr="0059709C">
        <w:rPr>
          <w:spacing w:val="-6"/>
          <w:sz w:val="24"/>
        </w:rPr>
        <w:t>Применение Знака соответствия на сертифицированном ИКТ</w:t>
      </w:r>
      <w:r w:rsidR="00694D41">
        <w:rPr>
          <w:spacing w:val="-6"/>
          <w:sz w:val="24"/>
        </w:rPr>
        <w:t>/СЗИ</w:t>
      </w:r>
      <w:r w:rsidRPr="0059709C">
        <w:rPr>
          <w:spacing w:val="-6"/>
          <w:sz w:val="24"/>
        </w:rPr>
        <w:t xml:space="preserve">: </w:t>
      </w:r>
    </w:p>
    <w:p w:rsidR="00D94C2A" w:rsidRPr="0059709C" w:rsidRDefault="00D94C2A" w:rsidP="00D94C2A">
      <w:pPr>
        <w:ind w:firstLine="142"/>
        <w:jc w:val="both"/>
        <w:rPr>
          <w:spacing w:val="-6"/>
          <w:sz w:val="24"/>
        </w:rPr>
      </w:pPr>
      <w:r w:rsidRPr="0059709C">
        <w:rPr>
          <w:i/>
          <w:spacing w:val="-6"/>
          <w:sz w:val="24"/>
        </w:rPr>
        <w:t xml:space="preserve">планируется / </w:t>
      </w:r>
      <w:r w:rsidRPr="0059709C">
        <w:rPr>
          <w:b/>
          <w:i/>
          <w:spacing w:val="-6"/>
          <w:sz w:val="24"/>
          <w:u w:val="single"/>
        </w:rPr>
        <w:t>не планируется</w:t>
      </w:r>
    </w:p>
    <w:p w:rsidR="00D94C2A" w:rsidRDefault="00D94C2A" w:rsidP="00D94C2A">
      <w:pPr>
        <w:jc w:val="both"/>
        <w:rPr>
          <w:sz w:val="24"/>
        </w:rPr>
      </w:pPr>
    </w:p>
    <w:p w:rsidR="00D94C2A" w:rsidRPr="0031398E" w:rsidRDefault="00D94C2A" w:rsidP="00D94C2A">
      <w:pPr>
        <w:jc w:val="both"/>
        <w:rPr>
          <w:sz w:val="24"/>
          <w:szCs w:val="24"/>
        </w:rPr>
      </w:pPr>
      <w:r w:rsidRPr="00F30A31">
        <w:rPr>
          <w:sz w:val="24"/>
        </w:rPr>
        <w:t xml:space="preserve">Руководитель предприятия </w:t>
      </w:r>
      <w:r w:rsidRPr="00F30A31">
        <w:rPr>
          <w:sz w:val="24"/>
        </w:rPr>
        <w:tab/>
      </w:r>
      <w:r w:rsidRPr="00F30A31">
        <w:rPr>
          <w:b/>
          <w:sz w:val="26"/>
          <w:szCs w:val="26"/>
        </w:rPr>
        <w:t xml:space="preserve">Х.Х. </w:t>
      </w:r>
      <w:proofErr w:type="spellStart"/>
      <w:r w:rsidRPr="00F30A31">
        <w:rPr>
          <w:b/>
          <w:sz w:val="26"/>
          <w:szCs w:val="26"/>
        </w:rPr>
        <w:t>Хххххххх</w:t>
      </w:r>
      <w:proofErr w:type="spellEnd"/>
      <w:r w:rsidRPr="00F30A31">
        <w:rPr>
          <w:sz w:val="24"/>
        </w:rPr>
        <w:tab/>
        <w:t xml:space="preserve">          </w:t>
      </w:r>
      <w:r w:rsidRPr="00F30A31">
        <w:rPr>
          <w:sz w:val="24"/>
        </w:rPr>
        <w:tab/>
      </w:r>
      <w:r w:rsidRPr="00F30A31">
        <w:rPr>
          <w:sz w:val="24"/>
        </w:rPr>
        <w:tab/>
      </w:r>
      <w:r w:rsidRPr="00F30A31">
        <w:rPr>
          <w:sz w:val="24"/>
        </w:rPr>
        <w:tab/>
        <w:t xml:space="preserve"> </w:t>
      </w:r>
      <w:r w:rsidRPr="00F30A31">
        <w:rPr>
          <w:sz w:val="24"/>
          <w:szCs w:val="24"/>
        </w:rPr>
        <w:t>Подпись</w:t>
      </w:r>
    </w:p>
    <w:p w:rsidR="00694D41" w:rsidRDefault="00694D41" w:rsidP="00374F58">
      <w:pPr>
        <w:jc w:val="right"/>
        <w:rPr>
          <w:rFonts w:eastAsia="Calibri"/>
          <w:sz w:val="24"/>
          <w:szCs w:val="24"/>
          <w:lang w:eastAsia="en-US"/>
        </w:rPr>
      </w:pPr>
    </w:p>
    <w:p w:rsidR="00694D41" w:rsidRDefault="00694D41" w:rsidP="00374F58">
      <w:pPr>
        <w:jc w:val="right"/>
        <w:rPr>
          <w:rFonts w:eastAsia="Calibri"/>
          <w:sz w:val="24"/>
          <w:szCs w:val="24"/>
          <w:lang w:eastAsia="en-US"/>
        </w:rPr>
      </w:pPr>
    </w:p>
    <w:p w:rsidR="00694D41" w:rsidRDefault="00694D41" w:rsidP="00374F58">
      <w:pPr>
        <w:jc w:val="right"/>
        <w:rPr>
          <w:rFonts w:eastAsia="Calibri"/>
          <w:sz w:val="24"/>
          <w:szCs w:val="24"/>
          <w:lang w:eastAsia="en-US"/>
        </w:rPr>
      </w:pPr>
    </w:p>
    <w:p w:rsidR="00694D41" w:rsidRDefault="00694D41" w:rsidP="00374F58">
      <w:pPr>
        <w:jc w:val="right"/>
        <w:rPr>
          <w:rFonts w:eastAsia="Calibri"/>
          <w:sz w:val="24"/>
          <w:szCs w:val="24"/>
          <w:lang w:eastAsia="en-US"/>
        </w:rPr>
      </w:pPr>
    </w:p>
    <w:p w:rsidR="00694D41" w:rsidRDefault="00694D41" w:rsidP="00374F58">
      <w:pPr>
        <w:jc w:val="right"/>
        <w:rPr>
          <w:rFonts w:eastAsia="Calibri"/>
          <w:sz w:val="24"/>
          <w:szCs w:val="24"/>
          <w:lang w:eastAsia="en-US"/>
        </w:rPr>
      </w:pPr>
    </w:p>
    <w:p w:rsidR="00374F58" w:rsidRPr="000765C0" w:rsidRDefault="00374F58" w:rsidP="00374F58">
      <w:pPr>
        <w:jc w:val="right"/>
        <w:rPr>
          <w:rFonts w:eastAsia="Calibri"/>
          <w:sz w:val="24"/>
          <w:szCs w:val="24"/>
          <w:lang w:eastAsia="en-US"/>
        </w:rPr>
      </w:pPr>
      <w:bookmarkStart w:id="4" w:name="_Hlk169251892"/>
      <w:r w:rsidRPr="000765C0">
        <w:rPr>
          <w:rFonts w:eastAsia="Calibri"/>
          <w:sz w:val="24"/>
          <w:szCs w:val="24"/>
          <w:lang w:eastAsia="en-US"/>
        </w:rPr>
        <w:lastRenderedPageBreak/>
        <w:t xml:space="preserve">Приложение к Заявке на сертификацию </w:t>
      </w:r>
    </w:p>
    <w:p w:rsidR="00374F58" w:rsidRPr="000765C0" w:rsidRDefault="00374F58" w:rsidP="00374F58">
      <w:pPr>
        <w:jc w:val="right"/>
        <w:rPr>
          <w:rFonts w:eastAsia="Calibri"/>
          <w:sz w:val="24"/>
          <w:szCs w:val="24"/>
          <w:lang w:val="uz-Cyrl-UZ" w:eastAsia="en-US"/>
        </w:rPr>
      </w:pPr>
      <w:r w:rsidRPr="000765C0">
        <w:rPr>
          <w:rFonts w:eastAsia="Calibri"/>
          <w:sz w:val="24"/>
          <w:szCs w:val="24"/>
          <w:lang w:eastAsia="en-US"/>
        </w:rPr>
        <w:t>№___ от _</w:t>
      </w:r>
      <w:proofErr w:type="gramStart"/>
      <w:r w:rsidRPr="000765C0">
        <w:rPr>
          <w:rFonts w:eastAsia="Calibri"/>
          <w:sz w:val="24"/>
          <w:szCs w:val="24"/>
          <w:lang w:eastAsia="en-US"/>
        </w:rPr>
        <w:t>_._</w:t>
      </w:r>
      <w:proofErr w:type="gramEnd"/>
      <w:r w:rsidRPr="000765C0">
        <w:rPr>
          <w:rFonts w:eastAsia="Calibri"/>
          <w:sz w:val="24"/>
          <w:szCs w:val="24"/>
          <w:lang w:eastAsia="en-US"/>
        </w:rPr>
        <w:t>_.2024</w:t>
      </w:r>
      <w:r w:rsidRPr="000765C0">
        <w:rPr>
          <w:rFonts w:eastAsia="Calibri"/>
          <w:sz w:val="24"/>
          <w:szCs w:val="24"/>
          <w:lang w:val="uz-Cyrl-UZ" w:eastAsia="en-US"/>
        </w:rPr>
        <w:t>г.</w:t>
      </w:r>
    </w:p>
    <w:p w:rsidR="00374F58" w:rsidRPr="000765C0" w:rsidRDefault="00374F58" w:rsidP="00374F5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4F58" w:rsidRPr="000765C0" w:rsidRDefault="00374F58" w:rsidP="00374F5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765C0">
        <w:rPr>
          <w:rFonts w:eastAsia="Calibri"/>
          <w:b/>
          <w:sz w:val="24"/>
          <w:szCs w:val="24"/>
          <w:lang w:eastAsia="en-US"/>
        </w:rPr>
        <w:t>СОГЛАШЕНИЕ НА ПРОВЕДЕНИЕ РАБОТ ПО СЕРТИФИКАЦИИ</w:t>
      </w:r>
    </w:p>
    <w:p w:rsidR="00374F58" w:rsidRPr="000765C0" w:rsidRDefault="00374F58" w:rsidP="00374F58">
      <w:pPr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ind w:left="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Обязательства ЗАКАЗЧИКА</w:t>
            </w:r>
          </w:p>
        </w:tc>
        <w:tc>
          <w:tcPr>
            <w:tcW w:w="4672" w:type="dxa"/>
          </w:tcPr>
          <w:p w:rsidR="00374F58" w:rsidRPr="000765C0" w:rsidRDefault="00374F58" w:rsidP="00E85F8E">
            <w:pPr>
              <w:ind w:left="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Обязательства ОС ИКТ/СЗИ</w:t>
            </w:r>
          </w:p>
        </w:tc>
      </w:tr>
      <w:tr w:rsidR="00374F58" w:rsidRPr="000765C0" w:rsidTr="00E85F8E">
        <w:trPr>
          <w:trHeight w:val="2034"/>
        </w:trPr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ind w:left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. ЗАКАЗЧИК должен обеспечить постоянное выполнение требований Закона Республики Узбекистан </w:t>
            </w:r>
            <w:r w:rsidR="009408E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5F6B21" w:rsidRPr="005F6B21">
              <w:rPr>
                <w:rFonts w:eastAsia="Calibri"/>
                <w:sz w:val="24"/>
                <w:szCs w:val="24"/>
                <w:lang w:eastAsia="en-US"/>
              </w:rPr>
              <w:t>О техническом регулировании</w:t>
            </w:r>
            <w:r w:rsidR="004B5D53">
              <w:rPr>
                <w:rFonts w:eastAsia="Calibri"/>
                <w:sz w:val="24"/>
                <w:szCs w:val="24"/>
                <w:lang w:eastAsia="en-US"/>
              </w:rPr>
              <w:t>»,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 включая своевременную оплату выполненных этапов работ по сертификации, независимо от ее результатов.</w:t>
            </w:r>
          </w:p>
        </w:tc>
        <w:tc>
          <w:tcPr>
            <w:tcW w:w="4672" w:type="dxa"/>
          </w:tcPr>
          <w:p w:rsidR="00374F58" w:rsidRPr="000765C0" w:rsidRDefault="00374F58" w:rsidP="00E85F8E">
            <w:pPr>
              <w:numPr>
                <w:ilvl w:val="0"/>
                <w:numId w:val="6"/>
              </w:numPr>
              <w:tabs>
                <w:tab w:val="left" w:pos="30"/>
                <w:tab w:val="left" w:pos="455"/>
              </w:tabs>
              <w:ind w:left="28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ОС ИКТ/СЗИ обязуется провести анализ соответствия заявленной на сертификацию продукции своей Области аккредитации и возможности выполнения работ по сертификации, а также соответствия представленной заявки и прилагаемых к ней документов всем действующим требованиям, выполнить в установленном порядке на основе представленной ЗАКАЗЧИКОМ информации расчет стоимости работ по сертификации и проинформировать об этом ЗАКАЗЧИКА.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keepNext/>
              <w:ind w:firstLine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. ЗАКАЗЧИК делает все необходимое для:</w:t>
            </w:r>
          </w:p>
          <w:p w:rsidR="00374F58" w:rsidRPr="000765C0" w:rsidRDefault="00374F58" w:rsidP="00E85F8E">
            <w:pPr>
              <w:ind w:firstLine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а) проведения оценивания и инспекционного контроля (если требуется) продукции, включая предоставление на рассмотрение документов и записей, а также доступа к соответствующему оборудованию, местоположению, территории, персоналу и к субподрядчикам заказчика;</w:t>
            </w:r>
          </w:p>
          <w:p w:rsidR="00374F58" w:rsidRPr="000765C0" w:rsidRDefault="00374F58" w:rsidP="00E85F8E">
            <w:pPr>
              <w:ind w:left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б) рассмотрения жалоб на сертифицированную продукцию;</w:t>
            </w:r>
          </w:p>
          <w:p w:rsidR="00374F58" w:rsidRPr="000765C0" w:rsidRDefault="00374F58" w:rsidP="00E85F8E">
            <w:pPr>
              <w:ind w:firstLine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в) участия наблюдателей, при необходимости.</w:t>
            </w:r>
          </w:p>
        </w:tc>
        <w:tc>
          <w:tcPr>
            <w:tcW w:w="4672" w:type="dxa"/>
          </w:tcPr>
          <w:p w:rsidR="00374F58" w:rsidRPr="000765C0" w:rsidRDefault="00374F58" w:rsidP="00E85F8E">
            <w:pPr>
              <w:numPr>
                <w:ilvl w:val="0"/>
                <w:numId w:val="6"/>
              </w:numPr>
              <w:tabs>
                <w:tab w:val="left" w:pos="30"/>
                <w:tab w:val="left" w:pos="455"/>
              </w:tabs>
              <w:ind w:left="28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ОС ИКТ/СЗИ обязуется исключить любые проявления дискриминации в отношении ЗАКАЗЧИКА в период выполнения работ по сертификации. </w:t>
            </w:r>
          </w:p>
          <w:p w:rsidR="00374F58" w:rsidRPr="000765C0" w:rsidRDefault="00374F58" w:rsidP="00E85F8E">
            <w:pPr>
              <w:keepNext/>
              <w:ind w:firstLine="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2"/>
                <w:szCs w:val="22"/>
                <w:lang w:eastAsia="en-US"/>
              </w:rPr>
              <w:t>Примечание – не являются проявлениями дискриминации установленные законодательные и нормативные требования, соблюдение которых должны обеспечить ОС ИКТ/СЗИ и/или ЗАКАЗЧИК.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>3</w:t>
            </w:r>
            <w:r w:rsidRPr="000765C0">
              <w:rPr>
                <w:rFonts w:eastAsia="Calibri"/>
                <w:spacing w:val="-4"/>
                <w:sz w:val="24"/>
                <w:szCs w:val="24"/>
                <w:lang w:eastAsia="en-US"/>
              </w:rPr>
              <w:t>. ЗАКАЗЧИК не использует сертификацию продукции таким образом, который может нанести ущерб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 репутации ОС ИКТ/СЗИ, а также не делает никаких заявлений в отношении сертификации своей продукции, которые ОС ИКТ/СЗИ посчитает вводящими в заблуждение или неправомерными.</w:t>
            </w:r>
          </w:p>
          <w:p w:rsidR="00374F58" w:rsidRPr="000765C0" w:rsidRDefault="00374F58" w:rsidP="00E85F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72" w:type="dxa"/>
          </w:tcPr>
          <w:p w:rsidR="00374F58" w:rsidRPr="000765C0" w:rsidRDefault="00374F58" w:rsidP="00E85F8E">
            <w:pPr>
              <w:numPr>
                <w:ilvl w:val="0"/>
                <w:numId w:val="6"/>
              </w:numPr>
              <w:tabs>
                <w:tab w:val="left" w:pos="30"/>
                <w:tab w:val="left" w:pos="313"/>
              </w:tabs>
              <w:ind w:left="30" w:firstLine="0"/>
              <w:contextualSpacing/>
              <w:jc w:val="both"/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ОС ИКТ/СЗИ обязуется предоставлять ЗАКАЗЧИКУ полную информацию о всех распространяющихся на него согласно поданной заявке требованиях, ограничениях и преимуществах, порядке выполнения процедур сертификации, необходимых действиях ЗАКАЗЧИКА, его правах и обязанностях, как в период выполнения работ по сертификации, так и по их завершении. 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ind w:firstLine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. После приостановления, отмены или прекращения сертификации заказчик прекращает использовать </w:t>
            </w:r>
            <w:r w:rsidRPr="000765C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все рекламные материалы, которые содержат какие-либо ссылки на сертификацию, и принимает установленные 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меры (например, возврат документов о сертификации).</w:t>
            </w:r>
          </w:p>
        </w:tc>
        <w:tc>
          <w:tcPr>
            <w:tcW w:w="4672" w:type="dxa"/>
          </w:tcPr>
          <w:p w:rsidR="00374F58" w:rsidRPr="000765C0" w:rsidRDefault="00374F58" w:rsidP="00E85F8E">
            <w:pPr>
              <w:numPr>
                <w:ilvl w:val="0"/>
                <w:numId w:val="6"/>
              </w:numPr>
              <w:tabs>
                <w:tab w:val="left" w:pos="172"/>
                <w:tab w:val="left" w:pos="313"/>
              </w:tabs>
              <w:ind w:left="30" w:firstLine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ОС ИКТ/СЗИ обязуется сохранять конфиденциальность всей предоставляемой ЗАКАЗЧИКОМ  информации (в любом виде и в любой форме) как в период выполнения работ по сертификации, так и по его завершении, без ограничения срока давности.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. Копии сертификата соответствия, которые заказчик предоставляет другим лицам, должны быть воспроизведены полностью.</w:t>
            </w:r>
          </w:p>
          <w:p w:rsidR="00374F58" w:rsidRPr="000765C0" w:rsidRDefault="00374F58" w:rsidP="00E85F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72" w:type="dxa"/>
          </w:tcPr>
          <w:p w:rsidR="00374F58" w:rsidRPr="000765C0" w:rsidRDefault="00374F58" w:rsidP="00E85F8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2"/>
                <w:szCs w:val="22"/>
                <w:lang w:eastAsia="en-US"/>
              </w:rPr>
              <w:t xml:space="preserve">Примечание – данное обязательство не распространяется на законодательно установленные требования по предоставлению информации уполномоченным государственным органам. При этом ОС ИКТ/СЗИ информирует ЗАКАЗЧИКА о выполнении соответствующего запроса, если </w:t>
            </w:r>
            <w:r w:rsidRPr="000765C0">
              <w:rPr>
                <w:rFonts w:eastAsia="Calibri"/>
                <w:sz w:val="22"/>
                <w:szCs w:val="22"/>
                <w:lang w:eastAsia="en-US"/>
              </w:rPr>
              <w:lastRenderedPageBreak/>
              <w:t>данное действие не ограничивается законодательно.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. ЗАКАЗЧИК должен соблюдать требования ОС ИКТ/СЗИ</w:t>
            </w:r>
            <w:r w:rsidRPr="000765C0">
              <w:rPr>
                <w:rFonts w:eastAsia="Calibri"/>
                <w:spacing w:val="-4"/>
                <w:sz w:val="24"/>
                <w:szCs w:val="24"/>
                <w:lang w:eastAsia="en-US"/>
              </w:rPr>
              <w:t>, при ссылке на сертификацию своей продукции в таких средствах информаци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и, как документы или рекламные проспекты.</w:t>
            </w:r>
          </w:p>
          <w:p w:rsidR="00374F58" w:rsidRPr="000765C0" w:rsidRDefault="00374F58" w:rsidP="00E85F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72" w:type="dxa"/>
          </w:tcPr>
          <w:p w:rsidR="00374F58" w:rsidRPr="000765C0" w:rsidRDefault="00374F58" w:rsidP="00E85F8E">
            <w:pPr>
              <w:numPr>
                <w:ilvl w:val="0"/>
                <w:numId w:val="6"/>
              </w:numPr>
              <w:tabs>
                <w:tab w:val="left" w:pos="172"/>
                <w:tab w:val="left" w:pos="313"/>
              </w:tabs>
              <w:ind w:left="30" w:firstLine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ОС ИКТ/СЗИ обязуется провести анализ рисков беспристрастности для привлечения к выполнению работ по сертификации только беспристрастного в отношении ЗАКАЗЧИКА персонала (как штатных сотрудников, так и привлекаемых экспертов).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>7</w:t>
            </w:r>
            <w:r w:rsidRPr="000765C0">
              <w:rPr>
                <w:rFonts w:eastAsia="Calibri"/>
                <w:spacing w:val="-4"/>
                <w:lang w:eastAsia="en-US"/>
              </w:rPr>
              <w:t xml:space="preserve">. </w:t>
            </w:r>
            <w:r w:rsidRPr="000765C0">
              <w:rPr>
                <w:rFonts w:eastAsia="Calibri"/>
                <w:spacing w:val="-4"/>
                <w:sz w:val="24"/>
                <w:szCs w:val="24"/>
                <w:lang w:eastAsia="en-US"/>
              </w:rPr>
              <w:t>ЗАКАЗЧИК соблюдает все требования, предписываемые ОС ИКТ/СЗИ в отношении использования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 знака соответствия, а также требования к информации о продукции.</w:t>
            </w:r>
          </w:p>
          <w:p w:rsidR="00374F58" w:rsidRPr="000765C0" w:rsidRDefault="00374F58" w:rsidP="00E85F8E">
            <w:pPr>
              <w:keepNext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72" w:type="dxa"/>
          </w:tcPr>
          <w:p w:rsidR="00374F58" w:rsidRPr="000765C0" w:rsidRDefault="00374F58" w:rsidP="00E85F8E">
            <w:pPr>
              <w:keepNext/>
              <w:numPr>
                <w:ilvl w:val="0"/>
                <w:numId w:val="6"/>
              </w:numPr>
              <w:tabs>
                <w:tab w:val="left" w:pos="172"/>
                <w:tab w:val="left" w:pos="313"/>
              </w:tabs>
              <w:ind w:left="30" w:firstLine="0"/>
              <w:contextualSpacing/>
              <w:jc w:val="both"/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ОС ИКТ/СЗИ обязуется обеспечить сохранение беспристрастности персонала (как штатных сотрудников, так и привлекаемых экспертов) при выполнении всех установленных процедур сертификации продукции ЗАКАЗЧИКА, включая процедуры оценивания и принятия решения.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ind w:left="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>8</w:t>
            </w:r>
            <w:r w:rsidRPr="000765C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. ЗАКАЗЧИК ведет записи обо всех жалобах, ставших ему известными, которые касаются соблюдения 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требований сертификации, предоставляет эти записи ОС ИКТ/СЗИ по его запросу и</w:t>
            </w:r>
          </w:p>
          <w:p w:rsidR="00374F58" w:rsidRPr="000765C0" w:rsidRDefault="00374F58" w:rsidP="00E85F8E">
            <w:pPr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1) принимает соответствующие меры по отношению к таким жалобам и любым недостаткам, обнаруженным в продукции, которые оказывают влияние на соблюдение требований сертификации;</w:t>
            </w:r>
          </w:p>
          <w:p w:rsidR="00374F58" w:rsidRPr="000765C0" w:rsidRDefault="00374F58" w:rsidP="00E85F8E">
            <w:pPr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>2) документирует предпринятые действия.</w:t>
            </w:r>
          </w:p>
        </w:tc>
        <w:tc>
          <w:tcPr>
            <w:tcW w:w="4672" w:type="dxa"/>
          </w:tcPr>
          <w:p w:rsidR="00374F58" w:rsidRPr="000765C0" w:rsidRDefault="00374F58" w:rsidP="00E85F8E">
            <w:pPr>
              <w:numPr>
                <w:ilvl w:val="0"/>
                <w:numId w:val="6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ОС ИКТ/СЗИ обязуется </w:t>
            </w:r>
            <w:proofErr w:type="spellStart"/>
            <w:proofErr w:type="gramStart"/>
            <w:r w:rsidRPr="000765C0">
              <w:rPr>
                <w:rFonts w:eastAsia="Calibri"/>
                <w:sz w:val="24"/>
                <w:szCs w:val="24"/>
                <w:lang w:eastAsia="en-US"/>
              </w:rPr>
              <w:t>незамедли-тельно</w:t>
            </w:r>
            <w:proofErr w:type="spellEnd"/>
            <w:proofErr w:type="gramEnd"/>
            <w:r w:rsidRPr="000765C0">
              <w:rPr>
                <w:rFonts w:eastAsia="Calibri"/>
                <w:sz w:val="24"/>
                <w:szCs w:val="24"/>
                <w:lang w:eastAsia="en-US"/>
              </w:rPr>
              <w:t xml:space="preserve"> информировать ЗАКАЗЧИКА о всех распространяющихся на продукцию ЗАКАЗЧИКА изменениях в законодательных и нормативных основах сертификации и следующих из них требованиях к последующим действиям ЗАКАЗЧИКА.</w:t>
            </w:r>
          </w:p>
        </w:tc>
      </w:tr>
      <w:tr w:rsidR="00374F58" w:rsidRPr="000765C0" w:rsidTr="00E85F8E">
        <w:tc>
          <w:tcPr>
            <w:tcW w:w="4673" w:type="dxa"/>
            <w:shd w:val="clear" w:color="auto" w:fill="auto"/>
          </w:tcPr>
          <w:p w:rsidR="00374F58" w:rsidRPr="000765C0" w:rsidRDefault="00374F58" w:rsidP="00E85F8E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Pr="000765C0">
              <w:rPr>
                <w:rFonts w:eastAsia="Calibri"/>
                <w:lang w:eastAsia="en-US"/>
              </w:rPr>
              <w:t xml:space="preserve">. 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ЗАКАЗЧИК незамедлительно информирует ОС ИКТ/СЗИ об изменениях, которые могут повлиять на его возможности соблюдения требований сертификации (в том числе – изменения юридического статуса или формы собственности; изменения в организации и руководстве; изменения в продукции или методе производства; изменения контактных данных и местоположения производства; существенные изменения в системе менеджмента качества).</w:t>
            </w:r>
          </w:p>
        </w:tc>
        <w:tc>
          <w:tcPr>
            <w:tcW w:w="4672" w:type="dxa"/>
          </w:tcPr>
          <w:p w:rsidR="00374F58" w:rsidRPr="000765C0" w:rsidRDefault="00374F58" w:rsidP="00E85F8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65C0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0765C0">
              <w:rPr>
                <w:rFonts w:eastAsia="Calibri"/>
                <w:sz w:val="24"/>
                <w:szCs w:val="24"/>
                <w:lang w:eastAsia="en-US"/>
              </w:rPr>
              <w:t>. ОС ИКТ/СЗИ обязуется принять все меры к исключению любых конфликтных ситуаций в процессе сертификации, а при возникновении жалоб и апелляций со стороны ЗАКАЗЧИКА обеспечить их незамедлительное и беспристрастное рассмотрение в установленном порядке с информированием ЗАКАЗЧИКА о принятом мотивированном решении и при необходимости о выполнении мер по устранению причин возникшей ситуации.</w:t>
            </w:r>
          </w:p>
        </w:tc>
      </w:tr>
    </w:tbl>
    <w:p w:rsidR="00374F58" w:rsidRDefault="00374F58" w:rsidP="00374F58"/>
    <w:p w:rsidR="00374F58" w:rsidRPr="000765C0" w:rsidRDefault="00374F58" w:rsidP="00374F58"/>
    <w:p w:rsidR="00374F58" w:rsidRPr="000765C0" w:rsidRDefault="00374F58" w:rsidP="00374F58">
      <w:pPr>
        <w:rPr>
          <w:b/>
          <w:sz w:val="24"/>
        </w:rPr>
      </w:pPr>
      <w:r w:rsidRPr="000765C0">
        <w:rPr>
          <w:b/>
          <w:sz w:val="24"/>
        </w:rPr>
        <w:t>От ЗАКАЗЧИКА                                                        Руководитель ОС ИКТ/СЗИ</w:t>
      </w:r>
    </w:p>
    <w:bookmarkEnd w:id="4"/>
    <w:p w:rsidR="00374F58" w:rsidRPr="000765C0" w:rsidRDefault="00374F58" w:rsidP="00374F58">
      <w:pPr>
        <w:rPr>
          <w:sz w:val="24"/>
        </w:rPr>
      </w:pPr>
    </w:p>
    <w:p w:rsidR="00374F58" w:rsidRPr="000765C0" w:rsidRDefault="00374F58" w:rsidP="00374F58">
      <w:pPr>
        <w:rPr>
          <w:sz w:val="24"/>
          <w:szCs w:val="24"/>
        </w:rPr>
      </w:pPr>
      <w:r w:rsidRPr="000765C0">
        <w:rPr>
          <w:sz w:val="24"/>
        </w:rPr>
        <w:t>______________ ____________</w:t>
      </w:r>
      <w:r w:rsidRPr="000765C0">
        <w:rPr>
          <w:sz w:val="24"/>
        </w:rPr>
        <w:tab/>
        <w:t xml:space="preserve">                            ______________ ____________</w:t>
      </w:r>
    </w:p>
    <w:p w:rsidR="00D94C2A" w:rsidRPr="007137B5" w:rsidRDefault="00D94C2A" w:rsidP="00374F58">
      <w:pPr>
        <w:rPr>
          <w:sz w:val="24"/>
          <w:szCs w:val="24"/>
        </w:rPr>
      </w:pPr>
    </w:p>
    <w:sectPr w:rsidR="00D94C2A" w:rsidRPr="007137B5" w:rsidSect="005F6B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GaramondNarrow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851A60"/>
    <w:multiLevelType w:val="hybridMultilevel"/>
    <w:tmpl w:val="1B68CDA6"/>
    <w:lvl w:ilvl="0" w:tplc="F5BE39B0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61777BC"/>
    <w:multiLevelType w:val="multilevel"/>
    <w:tmpl w:val="8EB4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F55CF9"/>
    <w:multiLevelType w:val="multilevel"/>
    <w:tmpl w:val="028ADA2A"/>
    <w:styleLink w:val="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cs="Times New Roman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cs="Times New Roman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</w:lvl>
    <w:lvl w:ilvl="5">
      <w:start w:val="1"/>
      <w:numFmt w:val="none"/>
      <w:suff w:val="space"/>
      <w:lvlText w:val="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397"/>
      </w:pPr>
    </w:lvl>
    <w:lvl w:ilvl="8">
      <w:start w:val="1"/>
      <w:numFmt w:val="none"/>
      <w:suff w:val="space"/>
      <w:lvlText w:val=""/>
      <w:lvlJc w:val="left"/>
      <w:pPr>
        <w:ind w:left="0" w:firstLine="397"/>
      </w:pPr>
    </w:lvl>
  </w:abstractNum>
  <w:abstractNum w:abstractNumId="4" w15:restartNumberingAfterBreak="0">
    <w:nsid w:val="55C36F34"/>
    <w:multiLevelType w:val="multilevel"/>
    <w:tmpl w:val="028ADA2A"/>
    <w:numStyleLink w:val="a"/>
  </w:abstractNum>
  <w:abstractNum w:abstractNumId="5" w15:restartNumberingAfterBreak="0">
    <w:nsid w:val="790B70F2"/>
    <w:multiLevelType w:val="hybridMultilevel"/>
    <w:tmpl w:val="DE82D114"/>
    <w:lvl w:ilvl="0" w:tplc="4E6E50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B0"/>
    <w:rsid w:val="00006856"/>
    <w:rsid w:val="000068C8"/>
    <w:rsid w:val="00081BAB"/>
    <w:rsid w:val="000A5200"/>
    <w:rsid w:val="000E69C0"/>
    <w:rsid w:val="00152683"/>
    <w:rsid w:val="001955B5"/>
    <w:rsid w:val="002024C5"/>
    <w:rsid w:val="00227F79"/>
    <w:rsid w:val="002E3FC2"/>
    <w:rsid w:val="00351083"/>
    <w:rsid w:val="0036729F"/>
    <w:rsid w:val="00374F58"/>
    <w:rsid w:val="003962FF"/>
    <w:rsid w:val="003E5BB0"/>
    <w:rsid w:val="00470F2F"/>
    <w:rsid w:val="00493856"/>
    <w:rsid w:val="004A49A9"/>
    <w:rsid w:val="004B5D53"/>
    <w:rsid w:val="004D5CEC"/>
    <w:rsid w:val="004D61DB"/>
    <w:rsid w:val="004E64F3"/>
    <w:rsid w:val="00542003"/>
    <w:rsid w:val="005F6B21"/>
    <w:rsid w:val="006034E5"/>
    <w:rsid w:val="0063188D"/>
    <w:rsid w:val="00694D41"/>
    <w:rsid w:val="007137B5"/>
    <w:rsid w:val="0071630B"/>
    <w:rsid w:val="007261F2"/>
    <w:rsid w:val="00736948"/>
    <w:rsid w:val="00760D89"/>
    <w:rsid w:val="007800AD"/>
    <w:rsid w:val="007820ED"/>
    <w:rsid w:val="008A1158"/>
    <w:rsid w:val="008D2427"/>
    <w:rsid w:val="008D4D89"/>
    <w:rsid w:val="009408E5"/>
    <w:rsid w:val="00971605"/>
    <w:rsid w:val="009F1830"/>
    <w:rsid w:val="00A3518C"/>
    <w:rsid w:val="00A82078"/>
    <w:rsid w:val="00AA3C1B"/>
    <w:rsid w:val="00AD5C8C"/>
    <w:rsid w:val="00AE4C36"/>
    <w:rsid w:val="00AF49F8"/>
    <w:rsid w:val="00B75367"/>
    <w:rsid w:val="00B92F2C"/>
    <w:rsid w:val="00C22D05"/>
    <w:rsid w:val="00C40FC3"/>
    <w:rsid w:val="00C84F67"/>
    <w:rsid w:val="00C91472"/>
    <w:rsid w:val="00CC018C"/>
    <w:rsid w:val="00CC1E6D"/>
    <w:rsid w:val="00D469E7"/>
    <w:rsid w:val="00D90760"/>
    <w:rsid w:val="00D94C2A"/>
    <w:rsid w:val="00DD3B49"/>
    <w:rsid w:val="00E43654"/>
    <w:rsid w:val="00E6557A"/>
    <w:rsid w:val="00E96821"/>
    <w:rsid w:val="00F25A1A"/>
    <w:rsid w:val="00F63E82"/>
    <w:rsid w:val="00FB3BD1"/>
    <w:rsid w:val="00FE3A8B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DBD6-1472-4BE5-A352-CFBF350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D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">
    <w:name w:val="Char"/>
    <w:basedOn w:val="a0"/>
    <w:rsid w:val="00DD3B49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4">
    <w:name w:val="header"/>
    <w:basedOn w:val="a0"/>
    <w:link w:val="a5"/>
    <w:rsid w:val="00DD3B49"/>
    <w:pPr>
      <w:widowControl w:val="0"/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DD3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0">
    <w:name w:val="Char"/>
    <w:basedOn w:val="a0"/>
    <w:rsid w:val="000E69C0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y2iqfc">
    <w:name w:val="y2iqfc"/>
    <w:rsid w:val="000E69C0"/>
  </w:style>
  <w:style w:type="paragraph" w:styleId="HTML">
    <w:name w:val="HTML Preformatted"/>
    <w:basedOn w:val="a0"/>
    <w:link w:val="HTML0"/>
    <w:uiPriority w:val="99"/>
    <w:semiHidden/>
    <w:unhideWhenUsed/>
    <w:rsid w:val="000E6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E69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0"/>
    <w:qFormat/>
    <w:rsid w:val="000E69C0"/>
    <w:pPr>
      <w:jc w:val="center"/>
    </w:pPr>
    <w:rPr>
      <w:b/>
      <w:caps/>
      <w:sz w:val="28"/>
    </w:rPr>
  </w:style>
  <w:style w:type="paragraph" w:customStyle="1" w:styleId="Char1">
    <w:name w:val="Char"/>
    <w:basedOn w:val="a0"/>
    <w:rsid w:val="00B92F2C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Char2">
    <w:name w:val="Char"/>
    <w:basedOn w:val="a0"/>
    <w:rsid w:val="00FE3E75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numbering" w:customStyle="1" w:styleId="a">
    <w:name w:val="ГОСТ_Перечисление_БукваЛат"/>
    <w:aliases w:val="ПРЧ_ЛАТ,СТБ_Перечисление_БукваЛат"/>
    <w:uiPriority w:val="99"/>
    <w:rsid w:val="00FE3E75"/>
    <w:pPr>
      <w:numPr>
        <w:numId w:val="2"/>
      </w:numPr>
    </w:pPr>
  </w:style>
  <w:style w:type="paragraph" w:customStyle="1" w:styleId="Char3">
    <w:name w:val="Char"/>
    <w:basedOn w:val="a0"/>
    <w:rsid w:val="00493856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7">
    <w:name w:val="List Paragraph"/>
    <w:basedOn w:val="a0"/>
    <w:uiPriority w:val="34"/>
    <w:qFormat/>
    <w:rsid w:val="00CC018C"/>
    <w:pPr>
      <w:ind w:left="720"/>
      <w:contextualSpacing/>
    </w:pPr>
  </w:style>
  <w:style w:type="paragraph" w:customStyle="1" w:styleId="Char4">
    <w:name w:val="Char"/>
    <w:basedOn w:val="a0"/>
    <w:rsid w:val="0063188D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numbering" w:customStyle="1" w:styleId="1">
    <w:name w:val="СТБ_Перечисление_БукваЛат1"/>
    <w:uiPriority w:val="99"/>
    <w:rsid w:val="0063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B059-4BE2-49AC-B851-E6867DFB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Petrova</dc:creator>
  <cp:keywords/>
  <dc:description/>
  <cp:lastModifiedBy>Aynur Karataeva</cp:lastModifiedBy>
  <cp:revision>2</cp:revision>
  <cp:lastPrinted>2023-07-18T05:24:00Z</cp:lastPrinted>
  <dcterms:created xsi:type="dcterms:W3CDTF">2024-07-22T05:02:00Z</dcterms:created>
  <dcterms:modified xsi:type="dcterms:W3CDTF">2024-07-22T05:02:00Z</dcterms:modified>
</cp:coreProperties>
</file>